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730" w14:textId="77777777" w:rsidR="0067124F" w:rsidRDefault="0067124F" w:rsidP="00A755FB">
      <w:pPr>
        <w:spacing w:before="0" w:after="0"/>
        <w:jc w:val="left"/>
        <w:rPr>
          <w:sz w:val="16"/>
          <w:szCs w:val="16"/>
        </w:rPr>
      </w:pPr>
    </w:p>
    <w:p w14:paraId="7AA9A4B3" w14:textId="77777777" w:rsidR="00EF77C6" w:rsidRDefault="00EF77C6" w:rsidP="00A755FB">
      <w:pPr>
        <w:spacing w:before="0" w:after="0"/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99"/>
        <w:gridCol w:w="5657"/>
      </w:tblGrid>
      <w:tr w:rsidR="00EF77C6" w:rsidRPr="00EF77C6" w14:paraId="3E94E84A" w14:textId="77777777" w:rsidTr="00552BA3">
        <w:trPr>
          <w:trHeight w:val="1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71A5" w14:textId="77777777" w:rsidR="00EF77C6" w:rsidRPr="00EF77C6" w:rsidRDefault="00EF77C6" w:rsidP="00287ECC">
            <w:pPr>
              <w:spacing w:before="60" w:after="60"/>
              <w:jc w:val="left"/>
              <w:rPr>
                <w:b/>
                <w:sz w:val="20"/>
              </w:rPr>
            </w:pPr>
            <w:r w:rsidRPr="00EF77C6">
              <w:rPr>
                <w:b/>
                <w:sz w:val="20"/>
              </w:rPr>
              <w:t>Name of worker:</w:t>
            </w: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  <w:p w14:paraId="4CB4A247" w14:textId="77777777" w:rsidR="00EF77C6" w:rsidRPr="00EF77C6" w:rsidRDefault="00EF77C6" w:rsidP="00287ECC">
            <w:pPr>
              <w:spacing w:before="60" w:after="60"/>
              <w:jc w:val="left"/>
              <w:rPr>
                <w:b/>
                <w:sz w:val="20"/>
              </w:rPr>
            </w:pPr>
          </w:p>
          <w:p w14:paraId="48C267BE" w14:textId="77777777" w:rsidR="00EF77C6" w:rsidRPr="00EF77C6" w:rsidRDefault="00EF77C6" w:rsidP="00287ECC">
            <w:pPr>
              <w:spacing w:before="60" w:after="60"/>
              <w:jc w:val="left"/>
              <w:rPr>
                <w:b/>
                <w:sz w:val="20"/>
              </w:rPr>
            </w:pPr>
            <w:r w:rsidRPr="00EF77C6">
              <w:rPr>
                <w:b/>
                <w:sz w:val="20"/>
              </w:rPr>
              <w:t>Worker Commencement Date: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14:paraId="6512B7B7" w14:textId="77777777" w:rsidR="00EF77C6" w:rsidRPr="00EF77C6" w:rsidRDefault="00EF77C6" w:rsidP="00287ECC">
            <w:pPr>
              <w:spacing w:before="60" w:after="60"/>
              <w:jc w:val="left"/>
              <w:rPr>
                <w:b/>
                <w:sz w:val="20"/>
              </w:rPr>
            </w:pPr>
          </w:p>
          <w:p w14:paraId="1A1EE390" w14:textId="77777777" w:rsidR="00EF77C6" w:rsidRPr="00EF77C6" w:rsidRDefault="00EF77C6" w:rsidP="00287ECC">
            <w:pPr>
              <w:spacing w:before="60" w:after="60"/>
              <w:jc w:val="left"/>
              <w:rPr>
                <w:b/>
                <w:color w:val="FFFFFF"/>
                <w:sz w:val="20"/>
              </w:rPr>
            </w:pPr>
            <w:r w:rsidRPr="00EF77C6">
              <w:rPr>
                <w:b/>
                <w:sz w:val="20"/>
              </w:rPr>
              <w:t>Induction Date:</w:t>
            </w: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  <w:p w14:paraId="2E0CDD5C" w14:textId="77777777" w:rsidR="00EF77C6" w:rsidRPr="00EF77C6" w:rsidRDefault="00EF77C6" w:rsidP="00287ECC">
            <w:pPr>
              <w:spacing w:before="60" w:after="60"/>
              <w:rPr>
                <w:b/>
                <w:sz w:val="20"/>
              </w:rPr>
            </w:pPr>
          </w:p>
        </w:tc>
      </w:tr>
      <w:tr w:rsidR="00EF77C6" w:rsidRPr="0078766D" w14:paraId="2B989847" w14:textId="77777777" w:rsidTr="00056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71A03EDD" w14:textId="77777777" w:rsidR="00EF77C6" w:rsidRPr="0078766D" w:rsidRDefault="00EF77C6" w:rsidP="00287ECC">
            <w:pPr>
              <w:rPr>
                <w:sz w:val="20"/>
              </w:rPr>
            </w:pPr>
            <w:r w:rsidRPr="0078766D">
              <w:rPr>
                <w:b/>
                <w:sz w:val="20"/>
              </w:rPr>
              <w:t>Work Health and Safety</w:t>
            </w:r>
          </w:p>
        </w:tc>
      </w:tr>
      <w:tr w:rsidR="00EF77C6" w:rsidRPr="0078766D" w14:paraId="00C00412" w14:textId="77777777" w:rsidTr="00287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4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6962A" w14:textId="2A53DE9E" w:rsidR="00EF77C6" w:rsidRPr="000B59D8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Catholic Church Endowment Society Safety Management Policy and Procedures</w:t>
            </w:r>
          </w:p>
          <w:p w14:paraId="6E901F39" w14:textId="5DD23E7D" w:rsidR="00611404" w:rsidRPr="000B59D8" w:rsidRDefault="00552BA3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611404" w:rsidRPr="000B59D8">
              <w:rPr>
                <w:rFonts w:asciiTheme="minorHAnsi" w:hAnsiTheme="minorHAnsi" w:cstheme="minorHAnsi"/>
                <w:sz w:val="20"/>
              </w:rPr>
              <w:t>“The Catholic Church i</w:t>
            </w:r>
            <w:r w:rsidR="000F1978" w:rsidRPr="000B59D8">
              <w:rPr>
                <w:rFonts w:asciiTheme="minorHAnsi" w:hAnsiTheme="minorHAnsi" w:cstheme="minorHAnsi"/>
                <w:sz w:val="20"/>
              </w:rPr>
              <w:t>n</w:t>
            </w:r>
            <w:r w:rsidR="00611404" w:rsidRPr="000B59D8">
              <w:rPr>
                <w:rFonts w:asciiTheme="minorHAnsi" w:hAnsiTheme="minorHAnsi" w:cstheme="minorHAnsi"/>
                <w:sz w:val="20"/>
              </w:rPr>
              <w:t xml:space="preserve"> SA manages work health and safety and injury management as a self-insured employer, acting for itself and the identified Separately Incorporated entities that align to the Church for this </w:t>
            </w:r>
            <w:r w:rsidR="00D61F75" w:rsidRPr="000B59D8">
              <w:rPr>
                <w:rFonts w:asciiTheme="minorHAnsi" w:hAnsiTheme="minorHAnsi" w:cstheme="minorHAnsi"/>
                <w:sz w:val="20"/>
              </w:rPr>
              <w:t>purpose”.</w:t>
            </w:r>
          </w:p>
          <w:p w14:paraId="5ED7CD65" w14:textId="1F1F77E3" w:rsidR="00632F83" w:rsidRPr="000B59D8" w:rsidRDefault="00A0161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Below is </w:t>
            </w:r>
            <w:r w:rsidR="00632F83" w:rsidRPr="000B59D8">
              <w:rPr>
                <w:rFonts w:asciiTheme="minorHAnsi" w:hAnsiTheme="minorHAnsi" w:cstheme="minorHAnsi"/>
                <w:sz w:val="20"/>
              </w:rPr>
              <w:t xml:space="preserve">the link to the website where the </w:t>
            </w:r>
            <w:r w:rsidRPr="000B59D8">
              <w:rPr>
                <w:rFonts w:asciiTheme="minorHAnsi" w:hAnsiTheme="minorHAnsi" w:cstheme="minorHAnsi"/>
                <w:sz w:val="20"/>
              </w:rPr>
              <w:t>P</w:t>
            </w:r>
            <w:r w:rsidR="00632F83" w:rsidRPr="000B59D8">
              <w:rPr>
                <w:rFonts w:asciiTheme="minorHAnsi" w:hAnsiTheme="minorHAnsi" w:cstheme="minorHAnsi"/>
                <w:sz w:val="20"/>
              </w:rPr>
              <w:t>olicy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and Procedures are </w:t>
            </w:r>
            <w:r w:rsidR="00D61F75" w:rsidRPr="000B59D8">
              <w:rPr>
                <w:rFonts w:asciiTheme="minorHAnsi" w:hAnsiTheme="minorHAnsi" w:cstheme="minorHAnsi"/>
                <w:sz w:val="20"/>
              </w:rPr>
              <w:t>found: -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32F83" w:rsidRPr="000B59D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5B0936B8" w14:textId="79F2E901" w:rsidR="00632F83" w:rsidRPr="000B59D8" w:rsidRDefault="00A0161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hyperlink r:id="rId11" w:history="1">
              <w:r w:rsidRPr="000B59D8">
                <w:rPr>
                  <w:rStyle w:val="Hyperlink"/>
                  <w:rFonts w:asciiTheme="minorHAnsi" w:hAnsiTheme="minorHAnsi" w:cstheme="minorHAnsi"/>
                  <w:sz w:val="20"/>
                </w:rPr>
                <w:t>www.cshwsa.org.au</w:t>
              </w:r>
            </w:hyperlink>
          </w:p>
          <w:p w14:paraId="48FEFD84" w14:textId="77777777" w:rsidR="00A01616" w:rsidRPr="000B59D8" w:rsidRDefault="00A0161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06040D5" w14:textId="2B2F6847" w:rsidR="00EF77C6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WHS and Injury Management responsibilities</w:t>
            </w:r>
          </w:p>
          <w:p w14:paraId="54C042A2" w14:textId="74B42B50" w:rsidR="00473E6F" w:rsidRPr="00161966" w:rsidRDefault="00473E6F" w:rsidP="00473E6F">
            <w:pPr>
              <w:pStyle w:val="ListParagraph"/>
              <w:numPr>
                <w:ilvl w:val="0"/>
                <w:numId w:val="14"/>
              </w:num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161966">
              <w:rPr>
                <w:rFonts w:asciiTheme="minorHAnsi" w:hAnsiTheme="minorHAnsi" w:cstheme="minorHAnsi"/>
                <w:sz w:val="20"/>
              </w:rPr>
              <w:t>Aim is to provide a safe and healthy place of work and the prevention of injuries and illness for all workers, visitors etc.</w:t>
            </w:r>
          </w:p>
          <w:p w14:paraId="3EEE9453" w14:textId="445D40F4" w:rsidR="00473E6F" w:rsidRPr="00161966" w:rsidRDefault="00473E6F" w:rsidP="00473E6F">
            <w:pPr>
              <w:pStyle w:val="ListParagraph"/>
              <w:numPr>
                <w:ilvl w:val="0"/>
                <w:numId w:val="14"/>
              </w:num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161966">
              <w:rPr>
                <w:rFonts w:asciiTheme="minorHAnsi" w:hAnsiTheme="minorHAnsi" w:cstheme="minorHAnsi"/>
                <w:sz w:val="20"/>
              </w:rPr>
              <w:t>This is achieved by objectives (highlight on page 1 of WH&amp;S and Injury Management Policy)</w:t>
            </w:r>
          </w:p>
          <w:p w14:paraId="4891A635" w14:textId="58B5F98A" w:rsidR="00473E6F" w:rsidRPr="00161966" w:rsidRDefault="00473E6F" w:rsidP="00473E6F">
            <w:pPr>
              <w:pStyle w:val="ListParagraph"/>
              <w:numPr>
                <w:ilvl w:val="0"/>
                <w:numId w:val="14"/>
              </w:num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161966">
              <w:rPr>
                <w:rFonts w:asciiTheme="minorHAnsi" w:hAnsiTheme="minorHAnsi" w:cstheme="minorHAnsi"/>
                <w:sz w:val="20"/>
              </w:rPr>
              <w:t>It is the responsibility of workers to take reasonable care for his or her own safety</w:t>
            </w:r>
          </w:p>
          <w:p w14:paraId="583310C0" w14:textId="1FF5DDB0" w:rsidR="00473E6F" w:rsidRPr="00161966" w:rsidRDefault="00473E6F" w:rsidP="00473E6F">
            <w:pPr>
              <w:pStyle w:val="ListParagraph"/>
              <w:numPr>
                <w:ilvl w:val="0"/>
                <w:numId w:val="14"/>
              </w:num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161966">
              <w:rPr>
                <w:rFonts w:asciiTheme="minorHAnsi" w:hAnsiTheme="minorHAnsi" w:cstheme="minorHAnsi"/>
                <w:sz w:val="20"/>
              </w:rPr>
              <w:t>Take reasonable care not to adversely affect the health and safety of others in the workplace</w:t>
            </w:r>
          </w:p>
          <w:p w14:paraId="36467E6E" w14:textId="548250D3" w:rsidR="00161966" w:rsidRPr="00161966" w:rsidRDefault="00161966" w:rsidP="00473E6F">
            <w:pPr>
              <w:pStyle w:val="ListParagraph"/>
              <w:numPr>
                <w:ilvl w:val="0"/>
                <w:numId w:val="14"/>
              </w:num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161966">
              <w:rPr>
                <w:rFonts w:asciiTheme="minorHAnsi" w:hAnsiTheme="minorHAnsi" w:cstheme="minorHAnsi"/>
                <w:sz w:val="20"/>
              </w:rPr>
              <w:t>Comply, so far as reasonably able, with any reasonable instruction that is given by the PCBU to protect the health and safety of persons in the workplace</w:t>
            </w:r>
          </w:p>
          <w:p w14:paraId="266387D2" w14:textId="40EB0E66" w:rsidR="00161966" w:rsidRPr="00161966" w:rsidRDefault="00161966" w:rsidP="00473E6F">
            <w:pPr>
              <w:pStyle w:val="ListParagraph"/>
              <w:numPr>
                <w:ilvl w:val="0"/>
                <w:numId w:val="14"/>
              </w:num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161966">
              <w:rPr>
                <w:rFonts w:asciiTheme="minorHAnsi" w:hAnsiTheme="minorHAnsi" w:cstheme="minorHAnsi"/>
                <w:sz w:val="20"/>
              </w:rPr>
              <w:t>Cooperate with any reasonable policy or procedure of the PCBU relating to health and safety at the workplace that has been notified to the worker</w:t>
            </w:r>
          </w:p>
          <w:p w14:paraId="149429E9" w14:textId="7977E4D5" w:rsidR="00161966" w:rsidRPr="00161966" w:rsidRDefault="00161966" w:rsidP="00473E6F">
            <w:pPr>
              <w:pStyle w:val="ListParagraph"/>
              <w:numPr>
                <w:ilvl w:val="0"/>
                <w:numId w:val="14"/>
              </w:num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161966">
              <w:rPr>
                <w:rFonts w:asciiTheme="minorHAnsi" w:hAnsiTheme="minorHAnsi" w:cstheme="minorHAnsi"/>
                <w:sz w:val="20"/>
              </w:rPr>
              <w:t>Comply with any reasonable direction issued by CCI in relation to a claim or return to work of an injured worker</w:t>
            </w:r>
          </w:p>
          <w:p w14:paraId="33A79DAE" w14:textId="3F75C362" w:rsidR="00473E6F" w:rsidRDefault="00552BA3" w:rsidP="00161966">
            <w:pPr>
              <w:tabs>
                <w:tab w:val="left" w:pos="0"/>
              </w:tabs>
              <w:ind w:left="164" w:hanging="16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0F1978" w:rsidRPr="00161966">
              <w:rPr>
                <w:rFonts w:asciiTheme="minorHAnsi" w:hAnsiTheme="minorHAnsi" w:cstheme="minorHAnsi"/>
                <w:b/>
                <w:bCs/>
                <w:sz w:val="20"/>
              </w:rPr>
              <w:t>Provide worker with copy of latest, signed cop</w:t>
            </w:r>
            <w:r w:rsidR="00161966">
              <w:rPr>
                <w:rFonts w:asciiTheme="minorHAnsi" w:hAnsiTheme="minorHAnsi" w:cstheme="minorHAnsi"/>
                <w:b/>
                <w:bCs/>
                <w:sz w:val="20"/>
              </w:rPr>
              <w:t xml:space="preserve">y of </w:t>
            </w:r>
            <w:r w:rsidR="000F1978" w:rsidRPr="00161966">
              <w:rPr>
                <w:rFonts w:asciiTheme="minorHAnsi" w:hAnsiTheme="minorHAnsi" w:cstheme="minorHAnsi"/>
                <w:b/>
                <w:bCs/>
                <w:sz w:val="20"/>
              </w:rPr>
              <w:t>WH&amp;S and Injury Management Polic</w:t>
            </w:r>
            <w:r w:rsidR="00161966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</w:p>
          <w:p w14:paraId="23D55B46" w14:textId="4B1B49A5" w:rsidR="008E0615" w:rsidRDefault="008E0615" w:rsidP="00161966">
            <w:pPr>
              <w:tabs>
                <w:tab w:val="left" w:pos="0"/>
              </w:tabs>
              <w:ind w:left="164" w:hanging="16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241C7D2" w14:textId="462C6538" w:rsidR="008E0615" w:rsidRDefault="008E0615" w:rsidP="008E0615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Responsibility, Authority &amp; Accountability Matrix –</w:t>
            </w:r>
          </w:p>
          <w:p w14:paraId="211F0FED" w14:textId="44EF1A15" w:rsidR="008E0615" w:rsidRDefault="008E0615" w:rsidP="008E0615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Workers</w:t>
            </w:r>
          </w:p>
          <w:p w14:paraId="70E52823" w14:textId="0B34E9A0" w:rsidR="008E0615" w:rsidRPr="008E0615" w:rsidRDefault="008E0615" w:rsidP="00161966">
            <w:pPr>
              <w:tabs>
                <w:tab w:val="left" w:pos="0"/>
              </w:tabs>
              <w:ind w:left="164" w:hanging="164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E0615">
              <w:rPr>
                <w:rFonts w:asciiTheme="minorHAnsi" w:hAnsiTheme="minorHAnsi" w:cstheme="minorHAnsi"/>
                <w:sz w:val="20"/>
              </w:rPr>
              <w:t>Provide worker with handout</w:t>
            </w:r>
          </w:p>
          <w:p w14:paraId="623F7079" w14:textId="77777777" w:rsidR="00161966" w:rsidRDefault="00161966" w:rsidP="008E0615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4786C58" w14:textId="77777777" w:rsidR="00473E6F" w:rsidRDefault="00473E6F" w:rsidP="00473E6F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D7C6F04" w14:textId="77777777" w:rsidR="00161966" w:rsidRDefault="00161966" w:rsidP="00161966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F1460D5" w14:textId="77777777" w:rsidR="00161966" w:rsidRDefault="00161966" w:rsidP="00161966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99BE362" w14:textId="696FBF8D" w:rsidR="00161966" w:rsidRDefault="00161966" w:rsidP="00161966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Grievances </w:t>
            </w:r>
          </w:p>
          <w:p w14:paraId="4C6EFC3F" w14:textId="77777777" w:rsidR="00161966" w:rsidRPr="00C84D14" w:rsidRDefault="00161966" w:rsidP="00C84D14">
            <w:pPr>
              <w:pStyle w:val="ListParagraph"/>
              <w:numPr>
                <w:ilvl w:val="0"/>
                <w:numId w:val="18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 xml:space="preserve">Complaint Response and Resolution Procedure </w:t>
            </w:r>
          </w:p>
          <w:p w14:paraId="487DA01F" w14:textId="77777777" w:rsidR="00C84D14" w:rsidRPr="00C84D14" w:rsidRDefault="00161966" w:rsidP="00C84D14">
            <w:pPr>
              <w:pStyle w:val="ListParagraph"/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 xml:space="preserve">Responding to Discrimination, </w:t>
            </w:r>
          </w:p>
          <w:p w14:paraId="44F65D76" w14:textId="5FEBC105" w:rsidR="00161966" w:rsidRDefault="00161966" w:rsidP="00C84D14">
            <w:pPr>
              <w:pStyle w:val="ListParagraph"/>
              <w:numPr>
                <w:ilvl w:val="0"/>
                <w:numId w:val="18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 xml:space="preserve">Bullying and Harassment in the Workplace Procedure – </w:t>
            </w:r>
          </w:p>
          <w:p w14:paraId="58CFC7F7" w14:textId="345C6E3A" w:rsidR="00161966" w:rsidRPr="00161966" w:rsidRDefault="00161966" w:rsidP="00161966">
            <w:p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 xml:space="preserve">Provide paper copy </w:t>
            </w:r>
            <w:r w:rsidRPr="00034C36">
              <w:rPr>
                <w:rFonts w:asciiTheme="minorHAnsi" w:hAnsiTheme="minorHAnsi" w:cstheme="minorHAnsi"/>
                <w:sz w:val="20"/>
              </w:rPr>
              <w:t>(available on CESA Share)</w:t>
            </w:r>
          </w:p>
          <w:p w14:paraId="358B8FD7" w14:textId="5541ED57" w:rsidR="00632F83" w:rsidRPr="000B59D8" w:rsidRDefault="00632F83" w:rsidP="008E0615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465B" w14:textId="77777777" w:rsidR="00161966" w:rsidRPr="000B59D8" w:rsidRDefault="00161966" w:rsidP="00161966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Consultation and communication process</w:t>
            </w:r>
          </w:p>
          <w:p w14:paraId="2F8A153C" w14:textId="77777777" w:rsidR="00161966" w:rsidRPr="000B59D8" w:rsidRDefault="00161966" w:rsidP="00161966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Consultation through: -</w:t>
            </w:r>
          </w:p>
          <w:p w14:paraId="5F5D6228" w14:textId="77777777" w:rsidR="00161966" w:rsidRPr="000B59D8" w:rsidRDefault="00161966" w:rsidP="00161966">
            <w:p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>WHS Forum</w:t>
            </w:r>
            <w:r>
              <w:rPr>
                <w:rFonts w:asciiTheme="minorHAnsi" w:hAnsiTheme="minorHAnsi" w:cstheme="minorHAnsi"/>
                <w:sz w:val="20"/>
              </w:rPr>
              <w:t xml:space="preserve"> – Chairperson Meriam DeVries</w:t>
            </w:r>
          </w:p>
          <w:p w14:paraId="1C8B7DB0" w14:textId="77777777" w:rsidR="00161966" w:rsidRPr="000B59D8" w:rsidRDefault="00161966" w:rsidP="00161966">
            <w:p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Other arrangements – permanent agenda item at Staff Meetings </w:t>
            </w:r>
          </w:p>
          <w:p w14:paraId="2E6184A8" w14:textId="77777777" w:rsidR="00161966" w:rsidRPr="000B59D8" w:rsidRDefault="00161966" w:rsidP="00161966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Consultation requires that: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relevant work health and safety information is shared with workers;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workers are given a reasonable opportunity to express their views and to raise health or safety issues;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workers are given a reasonable opportunity to contribute to the decision-making process relating to the health and safety matter;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the views of workers are </w:t>
            </w:r>
            <w:proofErr w:type="gramStart"/>
            <w:r w:rsidRPr="000B59D8">
              <w:rPr>
                <w:rFonts w:asciiTheme="minorHAnsi" w:hAnsiTheme="minorHAnsi" w:cstheme="minorHAnsi"/>
                <w:sz w:val="20"/>
              </w:rPr>
              <w:t>taken into account</w:t>
            </w:r>
            <w:proofErr w:type="gramEnd"/>
            <w:r w:rsidRPr="000B59D8">
              <w:rPr>
                <w:rFonts w:asciiTheme="minorHAnsi" w:hAnsiTheme="minorHAnsi" w:cstheme="minorHAnsi"/>
                <w:sz w:val="20"/>
              </w:rPr>
              <w:t xml:space="preserve">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workers are advised of the outcome of any consultation in a timely manner</w:t>
            </w:r>
          </w:p>
          <w:p w14:paraId="6E2AF1F4" w14:textId="14618578" w:rsidR="00161966" w:rsidRPr="000B59D8" w:rsidRDefault="00161966" w:rsidP="00161966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Records of consultation shall be retained at the worksite. It should include outcomes of discussions. Records can be brief and cover: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what the safety matter is;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who was identified as affected, or likely to be affected;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who was involved in consultation;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key issues consultation has identified;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what decision has been made and why;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who is to act and by when; and </w:t>
            </w:r>
            <w:r w:rsidRPr="000B59D8">
              <w:rPr>
                <w:rFonts w:asciiTheme="minorHAnsi" w:hAnsiTheme="minorHAnsi" w:cstheme="minorHAnsi"/>
                <w:sz w:val="20"/>
              </w:rPr>
              <w:sym w:font="Symbol" w:char="F0B7"/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when the action was completed.</w:t>
            </w:r>
          </w:p>
          <w:p w14:paraId="7E8B2A0C" w14:textId="556FF00C" w:rsidR="00161966" w:rsidRDefault="00161966" w:rsidP="00473E6F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Communication process: -</w:t>
            </w:r>
          </w:p>
          <w:p w14:paraId="4A2BA025" w14:textId="3BD900A0" w:rsidR="00473E6F" w:rsidRPr="000B59D8" w:rsidRDefault="00473E6F" w:rsidP="00473E6F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Officers must communicate the following information to workers: </w:t>
            </w:r>
          </w:p>
          <w:p w14:paraId="06AB9ACA" w14:textId="77777777" w:rsidR="00473E6F" w:rsidRPr="000B59D8" w:rsidRDefault="00473E6F" w:rsidP="00473E6F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>WHS practices and systems CSHW&amp;SA</w:t>
            </w:r>
          </w:p>
          <w:p w14:paraId="005DE7B7" w14:textId="77777777" w:rsidR="00473E6F" w:rsidRPr="000B59D8" w:rsidRDefault="005A2C71" w:rsidP="00473E6F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="00473E6F" w:rsidRPr="000B59D8">
                <w:rPr>
                  <w:rStyle w:val="Hyperlink"/>
                  <w:rFonts w:asciiTheme="minorHAnsi" w:hAnsiTheme="minorHAnsi" w:cstheme="minorHAnsi"/>
                  <w:sz w:val="20"/>
                </w:rPr>
                <w:t>www.cshwsa.org.au</w:t>
              </w:r>
            </w:hyperlink>
          </w:p>
          <w:p w14:paraId="2D8F1107" w14:textId="77777777" w:rsidR="00473E6F" w:rsidRPr="00C84D14" w:rsidRDefault="00473E6F" w:rsidP="00C84D14">
            <w:pPr>
              <w:pStyle w:val="ListParagraph"/>
              <w:numPr>
                <w:ilvl w:val="0"/>
                <w:numId w:val="17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>Outline Procedures/Forms/Tools</w:t>
            </w:r>
          </w:p>
          <w:p w14:paraId="648D0033" w14:textId="77777777" w:rsidR="00473E6F" w:rsidRPr="00C84D14" w:rsidRDefault="00473E6F" w:rsidP="00C84D14">
            <w:pPr>
              <w:pStyle w:val="ListParagraph"/>
              <w:numPr>
                <w:ilvl w:val="0"/>
                <w:numId w:val="17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>Notice boards</w:t>
            </w:r>
          </w:p>
          <w:p w14:paraId="104D97C5" w14:textId="77777777" w:rsidR="00473E6F" w:rsidRPr="00C84D14" w:rsidRDefault="00473E6F" w:rsidP="00C84D14">
            <w:pPr>
              <w:pStyle w:val="ListParagraph"/>
              <w:numPr>
                <w:ilvl w:val="0"/>
                <w:numId w:val="17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>Staff Meetings</w:t>
            </w:r>
          </w:p>
          <w:p w14:paraId="0BC421FB" w14:textId="77777777" w:rsidR="00473E6F" w:rsidRPr="00C84D14" w:rsidRDefault="00473E6F" w:rsidP="00C84D14">
            <w:pPr>
              <w:pStyle w:val="ListParagraph"/>
              <w:numPr>
                <w:ilvl w:val="0"/>
                <w:numId w:val="17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>Emails/ telephone calls</w:t>
            </w:r>
          </w:p>
          <w:p w14:paraId="7E58639C" w14:textId="77777777" w:rsidR="00473E6F" w:rsidRPr="00C84D14" w:rsidRDefault="00473E6F" w:rsidP="00C84D14">
            <w:pPr>
              <w:pStyle w:val="ListParagraph"/>
              <w:numPr>
                <w:ilvl w:val="0"/>
                <w:numId w:val="17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>Intranet/</w:t>
            </w:r>
            <w:proofErr w:type="spellStart"/>
            <w:r w:rsidRPr="00C84D14">
              <w:rPr>
                <w:rFonts w:asciiTheme="minorHAnsi" w:hAnsiTheme="minorHAnsi" w:cstheme="minorHAnsi"/>
                <w:sz w:val="20"/>
              </w:rPr>
              <w:t>Operoo</w:t>
            </w:r>
            <w:proofErr w:type="spellEnd"/>
          </w:p>
          <w:p w14:paraId="1FF2582D" w14:textId="77777777" w:rsidR="00473E6F" w:rsidRPr="00C84D14" w:rsidRDefault="00473E6F" w:rsidP="00C84D14">
            <w:pPr>
              <w:pStyle w:val="ListParagraph"/>
              <w:numPr>
                <w:ilvl w:val="0"/>
                <w:numId w:val="17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>Workplace Inspections</w:t>
            </w:r>
          </w:p>
          <w:p w14:paraId="2F2D7D9B" w14:textId="77777777" w:rsidR="00473E6F" w:rsidRPr="00C84D14" w:rsidRDefault="00473E6F" w:rsidP="00C84D14">
            <w:pPr>
              <w:pStyle w:val="ListParagraph"/>
              <w:numPr>
                <w:ilvl w:val="0"/>
                <w:numId w:val="17"/>
              </w:num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C84D14">
              <w:rPr>
                <w:rFonts w:asciiTheme="minorHAnsi" w:hAnsiTheme="minorHAnsi" w:cstheme="minorHAnsi"/>
                <w:sz w:val="20"/>
              </w:rPr>
              <w:t xml:space="preserve">CSHWSA Safety Bulletins/ Hazard Alerts </w:t>
            </w:r>
          </w:p>
          <w:p w14:paraId="4BD2F363" w14:textId="77777777" w:rsidR="00473E6F" w:rsidRDefault="00473E6F" w:rsidP="00473E6F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FD7C29A" w14:textId="7316C6BB" w:rsidR="00EF77C6" w:rsidRPr="000B59D8" w:rsidRDefault="00EF77C6" w:rsidP="00473E6F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Incident/Hazard Reporting process</w:t>
            </w:r>
          </w:p>
          <w:p w14:paraId="5FF1249E" w14:textId="5FCA7D35" w:rsidR="008A4248" w:rsidRPr="000B59D8" w:rsidRDefault="008A4248" w:rsidP="000B59D8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>Workplace Inspections – conducted each Semester</w:t>
            </w:r>
          </w:p>
          <w:p w14:paraId="408AB874" w14:textId="6DC355D7" w:rsidR="00552BA3" w:rsidRPr="000B59D8" w:rsidRDefault="008A4248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>Incident Report/Hazard (online)</w:t>
            </w:r>
            <w:r w:rsidR="00CE3931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3" w:history="1">
              <w:r w:rsidR="00CE3931" w:rsidRPr="00E35867">
                <w:rPr>
                  <w:rStyle w:val="Hyperlink"/>
                  <w:rFonts w:asciiTheme="minorHAnsi" w:hAnsiTheme="minorHAnsi" w:cstheme="minorHAnsi"/>
                  <w:sz w:val="20"/>
                </w:rPr>
                <w:t>www.cshwsa.org.au</w:t>
              </w:r>
            </w:hyperlink>
            <w:r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63246F9" w14:textId="244A6DE3" w:rsidR="008A4248" w:rsidRPr="000B59D8" w:rsidRDefault="008A4248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>Rapid Incident</w:t>
            </w:r>
            <w:r w:rsidR="00745FF5"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49DDD5C" w14:textId="6BA83719" w:rsidR="000B59D8" w:rsidRPr="00D61F75" w:rsidRDefault="009D6556" w:rsidP="00D61F75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61F75">
              <w:rPr>
                <w:rFonts w:asciiTheme="minorHAnsi" w:hAnsiTheme="minorHAnsi" w:cstheme="minorHAnsi"/>
                <w:b/>
                <w:bCs/>
                <w:sz w:val="20"/>
              </w:rPr>
              <w:t>See attached Incident Reporting guidelines</w:t>
            </w:r>
          </w:p>
          <w:p w14:paraId="5AEE6B86" w14:textId="4258F1B3" w:rsidR="000B59D8" w:rsidRDefault="000B59D8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93D3033" w14:textId="6B6EFC00" w:rsidR="00161966" w:rsidRDefault="00161966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BC68649" w14:textId="2A1A62C8" w:rsidR="00161966" w:rsidRDefault="00161966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14C5857" w14:textId="78E5D898" w:rsidR="00161966" w:rsidRDefault="00161966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4B33B01" w14:textId="0AEB4B8A" w:rsidR="00161966" w:rsidRDefault="00161966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FBDAD1E" w14:textId="77777777" w:rsidR="00161966" w:rsidRPr="000B59D8" w:rsidRDefault="00161966" w:rsidP="000B59D8">
            <w:pPr>
              <w:tabs>
                <w:tab w:val="left" w:pos="13"/>
              </w:tabs>
              <w:spacing w:before="0" w:after="0"/>
              <w:ind w:left="13" w:firstLine="29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E896EE3" w14:textId="77777777" w:rsidR="00161966" w:rsidRDefault="00161966" w:rsidP="00161966">
            <w:pPr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0EEE74B" w14:textId="5BE9655B" w:rsidR="008E0615" w:rsidRPr="008E0615" w:rsidRDefault="00161966" w:rsidP="008E0615">
            <w:pPr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8E061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8E061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E061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="008E0615" w:rsidRPr="008E0615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8E0615">
              <w:rPr>
                <w:rFonts w:asciiTheme="minorHAnsi" w:hAnsiTheme="minorHAnsi" w:cstheme="minorHAnsi"/>
                <w:b/>
                <w:bCs/>
                <w:sz w:val="20"/>
              </w:rPr>
              <w:t>Code of Conduct</w:t>
            </w:r>
            <w:r w:rsidRPr="008E0615">
              <w:rPr>
                <w:rFonts w:asciiTheme="minorHAnsi" w:hAnsiTheme="minorHAnsi" w:cstheme="minorHAnsi"/>
                <w:sz w:val="20"/>
              </w:rPr>
              <w:t xml:space="preserve"> - copy provided </w:t>
            </w:r>
            <w:r w:rsidR="003A73BF" w:rsidRPr="008E0615">
              <w:rPr>
                <w:rFonts w:asciiTheme="minorHAnsi" w:hAnsiTheme="minorHAnsi" w:cstheme="minorHAnsi"/>
                <w:sz w:val="20"/>
              </w:rPr>
              <w:t>with</w:t>
            </w:r>
            <w:r w:rsidRPr="008E061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34611" w:rsidRPr="008E0615">
              <w:rPr>
                <w:rFonts w:asciiTheme="minorHAnsi" w:hAnsiTheme="minorHAnsi" w:cstheme="minorHAnsi"/>
                <w:sz w:val="20"/>
              </w:rPr>
              <w:t xml:space="preserve">your </w:t>
            </w:r>
            <w:r w:rsidRPr="008E0615">
              <w:rPr>
                <w:rFonts w:asciiTheme="minorHAnsi" w:hAnsiTheme="minorHAnsi" w:cstheme="minorHAnsi"/>
                <w:sz w:val="20"/>
              </w:rPr>
              <w:t>Staff Handbook</w:t>
            </w:r>
          </w:p>
          <w:p w14:paraId="1BFB788A" w14:textId="77777777" w:rsidR="008E0615" w:rsidRDefault="008E0615" w:rsidP="008E0615">
            <w:pPr>
              <w:tabs>
                <w:tab w:val="left" w:pos="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0615"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E9E1EF" wp14:editId="2933FE40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714375</wp:posOffset>
                      </wp:positionV>
                      <wp:extent cx="133200" cy="144000"/>
                      <wp:effectExtent l="0" t="0" r="19685" b="27940"/>
                      <wp:wrapTight wrapText="bothSides">
                        <wp:wrapPolygon edited="0">
                          <wp:start x="0" y="0"/>
                          <wp:lineTo x="0" y="22938"/>
                          <wp:lineTo x="21703" y="22938"/>
                          <wp:lineTo x="2170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F43A" id="Rectangle 1" o:spid="_x0000_s1026" style="position:absolute;margin-left:.3pt;margin-top:56.25pt;width:10.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" fillcolor="#e7e6e6" strokecolor="#41719c" strokeweight="1pt">
                      <w10:wrap type="tight" anchory="page"/>
                    </v:rect>
                  </w:pict>
                </mc:Fallback>
              </mc:AlternateContent>
            </w:r>
            <w:r w:rsidRPr="008E0615">
              <w:rPr>
                <w:rFonts w:asciiTheme="minorHAnsi" w:hAnsiTheme="minorHAnsi" w:cstheme="minorHAnsi"/>
                <w:b/>
                <w:bCs/>
                <w:sz w:val="20"/>
              </w:rPr>
              <w:t>Contact Officers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14:paraId="3CE9003B" w14:textId="3C148F4E" w:rsidR="008E0615" w:rsidRPr="008E0615" w:rsidRDefault="000B4466" w:rsidP="008E0615">
            <w:pPr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</w:t>
            </w:r>
            <w:proofErr w:type="gramStart"/>
            <w:r w:rsidR="008E0615" w:rsidRPr="008E0615">
              <w:rPr>
                <w:rFonts w:asciiTheme="minorHAnsi" w:hAnsiTheme="minorHAnsi" w:cstheme="minorHAnsi"/>
                <w:b/>
                <w:bCs/>
                <w:sz w:val="20"/>
              </w:rPr>
              <w:t>Benedict</w:t>
            </w:r>
            <w:r w:rsidR="008E0615" w:rsidRPr="008E0615">
              <w:rPr>
                <w:rFonts w:asciiTheme="minorHAnsi" w:hAnsiTheme="minorHAnsi" w:cstheme="minorHAnsi"/>
                <w:sz w:val="20"/>
              </w:rPr>
              <w:t>:-</w:t>
            </w:r>
            <w:proofErr w:type="gramEnd"/>
          </w:p>
          <w:p w14:paraId="51BAA56F" w14:textId="4FDA108C" w:rsidR="008E0615" w:rsidRPr="008E0615" w:rsidRDefault="008E0615" w:rsidP="008E0615">
            <w:pPr>
              <w:tabs>
                <w:tab w:val="left" w:pos="38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8E0615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0B4466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8E0615">
              <w:rPr>
                <w:rFonts w:asciiTheme="minorHAnsi" w:hAnsiTheme="minorHAnsi" w:cstheme="minorHAnsi"/>
                <w:sz w:val="20"/>
              </w:rPr>
              <w:t>Gayle Dunning &amp; Angela Jordan</w:t>
            </w:r>
          </w:p>
          <w:p w14:paraId="0069708A" w14:textId="2B62459C" w:rsidR="008E0615" w:rsidRPr="008E0615" w:rsidRDefault="008E0615" w:rsidP="008E0615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E0615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</w:t>
            </w:r>
            <w:r w:rsidR="000B4466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proofErr w:type="gramStart"/>
            <w:r w:rsidRPr="008E0615">
              <w:rPr>
                <w:rFonts w:asciiTheme="minorHAnsi" w:hAnsiTheme="minorHAnsi" w:cstheme="minorHAnsi"/>
                <w:b/>
                <w:bCs/>
                <w:sz w:val="20"/>
              </w:rPr>
              <w:t>Bosco:-</w:t>
            </w:r>
            <w:proofErr w:type="gramEnd"/>
          </w:p>
          <w:p w14:paraId="680F101C" w14:textId="741538DA" w:rsidR="008E0615" w:rsidRPr="008E0615" w:rsidRDefault="008E0615" w:rsidP="008E0615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8E0615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0B4466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8E0615">
              <w:rPr>
                <w:rFonts w:asciiTheme="minorHAnsi" w:hAnsiTheme="minorHAnsi" w:cstheme="minorHAnsi"/>
                <w:sz w:val="20"/>
              </w:rPr>
              <w:t xml:space="preserve">Meriam DeVries </w:t>
            </w:r>
          </w:p>
          <w:p w14:paraId="261B4F5A" w14:textId="72D11191" w:rsidR="00EF77C6" w:rsidRPr="000B59D8" w:rsidRDefault="00EF77C6" w:rsidP="00552BA3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77C6" w:rsidRPr="0078766D" w14:paraId="0BC8FC6D" w14:textId="77777777" w:rsidTr="00056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6168C7E1" w14:textId="1339EA30" w:rsidR="00EF77C6" w:rsidRPr="000B59D8" w:rsidRDefault="00EF77C6" w:rsidP="00287EC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sz w:val="20"/>
              </w:rPr>
              <w:lastRenderedPageBreak/>
              <w:t>Role Specific</w:t>
            </w:r>
            <w:r w:rsidRPr="000B59D8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Pr="000B59D8">
              <w:rPr>
                <w:rFonts w:asciiTheme="minorHAnsi" w:hAnsiTheme="minorHAnsi" w:cstheme="minorHAnsi"/>
                <w:b/>
                <w:sz w:val="20"/>
              </w:rPr>
              <w:t>Induction</w:t>
            </w:r>
            <w:r w:rsidR="00A614DB" w:rsidRPr="000B59D8">
              <w:rPr>
                <w:rFonts w:asciiTheme="minorHAnsi" w:hAnsiTheme="minorHAnsi" w:cstheme="minorHAnsi"/>
                <w:b/>
                <w:sz w:val="20"/>
              </w:rPr>
              <w:t xml:space="preserve"> – Completed by Line Manager</w:t>
            </w:r>
          </w:p>
        </w:tc>
      </w:tr>
      <w:tr w:rsidR="00EF77C6" w:rsidRPr="0078766D" w14:paraId="7E817DF9" w14:textId="77777777" w:rsidTr="00287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8889FF0" w14:textId="77777777" w:rsidR="00EF77C6" w:rsidRPr="000B59D8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0B59D8">
              <w:rPr>
                <w:rFonts w:asciiTheme="minorHAnsi" w:hAnsiTheme="minorHAnsi" w:cstheme="minorHAnsi"/>
                <w:sz w:val="20"/>
              </w:rPr>
              <w:t>Inform of known hazards associated with the role and equipment utilised</w:t>
            </w:r>
          </w:p>
          <w:p w14:paraId="6C6C98D2" w14:textId="026AB182" w:rsidR="00EF77C6" w:rsidRPr="000B59D8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0B59D8">
              <w:rPr>
                <w:rFonts w:asciiTheme="minorHAnsi" w:hAnsiTheme="minorHAnsi" w:cstheme="minorHAnsi"/>
                <w:sz w:val="20"/>
              </w:rPr>
              <w:t xml:space="preserve">Risk assessments </w:t>
            </w:r>
          </w:p>
          <w:p w14:paraId="1D2F99F1" w14:textId="77777777" w:rsidR="00EF77C6" w:rsidRPr="000B59D8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0B59D8">
              <w:rPr>
                <w:rFonts w:asciiTheme="minorHAnsi" w:hAnsiTheme="minorHAnsi" w:cstheme="minorHAnsi"/>
                <w:sz w:val="20"/>
              </w:rPr>
              <w:t>SOP / SWP applicable to role</w:t>
            </w: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16A86" w14:textId="77777777" w:rsidR="00EF77C6" w:rsidRPr="000B59D8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Pr="000B59D8">
              <w:rPr>
                <w:rFonts w:asciiTheme="minorHAnsi" w:hAnsiTheme="minorHAnsi" w:cstheme="minorHAnsi"/>
                <w:sz w:val="20"/>
              </w:rPr>
              <w:t>Personal Protective Equipment issued applicable for role</w:t>
            </w:r>
          </w:p>
          <w:p w14:paraId="70D06474" w14:textId="77777777" w:rsidR="00EF77C6" w:rsidRPr="000B59D8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5AAA4D0" w14:textId="77777777" w:rsidR="00EF77C6" w:rsidRPr="000B59D8" w:rsidRDefault="00EF77C6" w:rsidP="00BB2E1B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0B59D8">
              <w:rPr>
                <w:rFonts w:asciiTheme="minorHAnsi" w:hAnsiTheme="minorHAnsi" w:cstheme="minorHAnsi"/>
                <w:i/>
                <w:sz w:val="20"/>
              </w:rPr>
              <w:t>May use Form 01</w:t>
            </w:r>
            <w:r w:rsidR="00BB2E1B" w:rsidRPr="000B59D8">
              <w:rPr>
                <w:rFonts w:asciiTheme="minorHAnsi" w:hAnsiTheme="minorHAnsi" w:cstheme="minorHAnsi"/>
                <w:i/>
                <w:sz w:val="20"/>
              </w:rPr>
              <w:t>3</w:t>
            </w:r>
            <w:r w:rsidRPr="000B59D8">
              <w:rPr>
                <w:rFonts w:asciiTheme="minorHAnsi" w:hAnsiTheme="minorHAnsi" w:cstheme="minorHAnsi"/>
                <w:i/>
                <w:sz w:val="20"/>
              </w:rPr>
              <w:t>F for a more comprehensive induction for certain areas</w:t>
            </w:r>
          </w:p>
        </w:tc>
      </w:tr>
      <w:tr w:rsidR="00EF77C6" w:rsidRPr="0078766D" w14:paraId="1B580867" w14:textId="77777777" w:rsidTr="00056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48CAC56C" w14:textId="77777777" w:rsidR="00EF77C6" w:rsidRPr="000B59D8" w:rsidRDefault="00EF77C6" w:rsidP="00287ECC">
            <w:pPr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sz w:val="20"/>
              </w:rPr>
              <w:t>Emergency Procedures</w:t>
            </w: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2604A5C4" w14:textId="77777777" w:rsidR="00EF77C6" w:rsidRPr="000B59D8" w:rsidRDefault="00EF77C6" w:rsidP="00287ECC">
            <w:pPr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sz w:val="20"/>
              </w:rPr>
              <w:t>First Aid</w:t>
            </w:r>
          </w:p>
        </w:tc>
      </w:tr>
      <w:tr w:rsidR="00EF77C6" w:rsidRPr="0078766D" w14:paraId="3BDA721E" w14:textId="77777777" w:rsidTr="000B5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8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CA79" w14:textId="404F1C39" w:rsidR="00D60FF9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Site emergency procedures </w:t>
            </w:r>
            <w:r w:rsidR="00CF1F37" w:rsidRPr="000B59D8">
              <w:rPr>
                <w:rFonts w:asciiTheme="minorHAnsi" w:hAnsiTheme="minorHAnsi" w:cstheme="minorHAnsi"/>
                <w:sz w:val="20"/>
                <w:highlight w:val="yellow"/>
              </w:rPr>
              <w:t>(note in process of updating</w:t>
            </w:r>
            <w:r w:rsidR="007B365E">
              <w:rPr>
                <w:rFonts w:asciiTheme="minorHAnsi" w:hAnsiTheme="minorHAnsi" w:cstheme="minorHAnsi"/>
                <w:sz w:val="20"/>
                <w:highlight w:val="yellow"/>
              </w:rPr>
              <w:t xml:space="preserve"> Semester </w:t>
            </w:r>
            <w:r w:rsidR="00034C36">
              <w:rPr>
                <w:rFonts w:asciiTheme="minorHAnsi" w:hAnsiTheme="minorHAnsi" w:cstheme="minorHAnsi"/>
                <w:sz w:val="20"/>
                <w:highlight w:val="yellow"/>
              </w:rPr>
              <w:t>2</w:t>
            </w:r>
            <w:r w:rsidR="007B365E">
              <w:rPr>
                <w:rFonts w:asciiTheme="minorHAnsi" w:hAnsiTheme="minorHAnsi" w:cstheme="minorHAnsi"/>
                <w:sz w:val="20"/>
                <w:highlight w:val="yellow"/>
              </w:rPr>
              <w:t xml:space="preserve"> 2022</w:t>
            </w:r>
            <w:r w:rsidR="00CF1F37" w:rsidRPr="000B59D8">
              <w:rPr>
                <w:rFonts w:asciiTheme="minorHAnsi" w:hAnsiTheme="minorHAnsi" w:cstheme="minorHAnsi"/>
                <w:sz w:val="20"/>
                <w:highlight w:val="yellow"/>
              </w:rPr>
              <w:t>)</w:t>
            </w:r>
            <w:r w:rsidR="00BA461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including names of Wardens</w:t>
            </w:r>
            <w:r w:rsidR="00C670A0"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DD77CE0" w14:textId="3FA99B02" w:rsidR="00CF1F37" w:rsidRDefault="00FB7D59" w:rsidP="00CF1F37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0B59D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F1F3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59D8">
              <w:rPr>
                <w:rFonts w:asciiTheme="minorHAnsi" w:hAnsiTheme="minorHAnsi" w:cstheme="minorHAnsi"/>
                <w:sz w:val="20"/>
              </w:rPr>
              <w:t xml:space="preserve">Provide 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 xml:space="preserve">lock in and evacuation </w:t>
            </w:r>
            <w:r w:rsidR="000B59D8">
              <w:rPr>
                <w:rFonts w:asciiTheme="minorHAnsi" w:hAnsiTheme="minorHAnsi" w:cstheme="minorHAnsi"/>
                <w:sz w:val="20"/>
              </w:rPr>
              <w:t>procedures for</w:t>
            </w:r>
            <w:r w:rsidR="00CF1F37">
              <w:rPr>
                <w:rFonts w:asciiTheme="minorHAnsi" w:hAnsiTheme="minorHAnsi" w:cstheme="minorHAnsi"/>
                <w:sz w:val="20"/>
              </w:rPr>
              <w:t xml:space="preserve"> Campus that is relevant to worker: -</w:t>
            </w:r>
          </w:p>
          <w:p w14:paraId="5867CF0E" w14:textId="5A6074C1" w:rsidR="00A614DB" w:rsidRDefault="00CF1F37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0B59D8">
              <w:rPr>
                <w:rFonts w:asciiTheme="minorHAnsi" w:hAnsiTheme="minorHAnsi" w:cstheme="minorHAnsi"/>
                <w:sz w:val="20"/>
              </w:rPr>
              <w:t>Benedict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B59D8">
              <w:rPr>
                <w:rFonts w:asciiTheme="minorHAnsi" w:hAnsiTheme="minorHAnsi" w:cstheme="minorHAnsi"/>
                <w:sz w:val="20"/>
              </w:rPr>
              <w:t xml:space="preserve">Bosco </w:t>
            </w:r>
            <w:proofErr w:type="gramStart"/>
            <w:r w:rsidR="000B59D8">
              <w:rPr>
                <w:rFonts w:asciiTheme="minorHAnsi" w:hAnsiTheme="minorHAnsi" w:cstheme="minorHAnsi"/>
                <w:sz w:val="20"/>
              </w:rPr>
              <w:t>Campus</w:t>
            </w:r>
            <w:proofErr w:type="gramEnd"/>
            <w:r w:rsidR="000B59D8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A614DB" w:rsidRPr="000B59D8">
              <w:rPr>
                <w:rFonts w:asciiTheme="minorHAnsi" w:hAnsiTheme="minorHAnsi" w:cstheme="minorHAnsi"/>
                <w:sz w:val="20"/>
              </w:rPr>
              <w:t>Salesian House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 xml:space="preserve"> emergency procedures</w:t>
            </w:r>
            <w:r w:rsidR="000B59D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8A04A72" w14:textId="77777777" w:rsidR="00CF1F37" w:rsidRDefault="00CF1F37" w:rsidP="00CF1F37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Give copy of Drills 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Bosco/Benedict</w:t>
            </w:r>
            <w:r>
              <w:rPr>
                <w:rFonts w:asciiTheme="minorHAnsi" w:hAnsiTheme="minorHAnsi" w:cstheme="minorHAnsi"/>
                <w:sz w:val="20"/>
              </w:rPr>
              <w:t xml:space="preserve">, Salesian </w:t>
            </w:r>
            <w:r w:rsidRPr="00CF1F37">
              <w:rPr>
                <w:rFonts w:asciiTheme="minorHAnsi" w:hAnsiTheme="minorHAnsi" w:cstheme="minorHAnsi"/>
                <w:sz w:val="20"/>
                <w:highlight w:val="yellow"/>
              </w:rPr>
              <w:t xml:space="preserve"> </w:t>
            </w:r>
          </w:p>
          <w:p w14:paraId="017DA589" w14:textId="77777777" w:rsidR="00CF1F37" w:rsidRDefault="00CF1F37" w:rsidP="00CF1F37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Bosco – Chief Warden Deputy Principal</w:t>
            </w:r>
          </w:p>
          <w:p w14:paraId="4C442B92" w14:textId="77777777" w:rsidR="00CF1F37" w:rsidRDefault="00CF1F37" w:rsidP="00CF1F37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Deputy Warden Director of Admin</w:t>
            </w:r>
          </w:p>
          <w:p w14:paraId="6E485FB9" w14:textId="77777777" w:rsidR="00CF1F37" w:rsidRDefault="00CF1F37" w:rsidP="00CF1F37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Benedict – Chief Warden Deputy Principal</w:t>
            </w:r>
          </w:p>
          <w:p w14:paraId="698D1FC9" w14:textId="77777777" w:rsidR="00CF1F37" w:rsidRDefault="00CF1F37" w:rsidP="00CF1F37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Deputy Wardens – Gayle Dunning,</w:t>
            </w:r>
          </w:p>
          <w:p w14:paraId="077E34D7" w14:textId="606CC4EC" w:rsidR="00CF1F37" w:rsidRDefault="00CF1F37" w:rsidP="00CF1F37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Margaret Fantinel</w:t>
            </w:r>
          </w:p>
          <w:p w14:paraId="47CB89D8" w14:textId="77777777" w:rsidR="00CF1F37" w:rsidRPr="000B59D8" w:rsidRDefault="00CF1F37" w:rsidP="00CF1F37">
            <w:pPr>
              <w:tabs>
                <w:tab w:val="left" w:pos="381"/>
              </w:tabs>
              <w:spacing w:before="0" w:after="0"/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2863E3A" w14:textId="1681F16D" w:rsidR="00A614DB" w:rsidRPr="000B59D8" w:rsidRDefault="00EF77C6" w:rsidP="00A614DB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Emergency assembly areas</w:t>
            </w:r>
            <w:r w:rsidR="00C670A0" w:rsidRPr="000B59D8">
              <w:rPr>
                <w:rFonts w:asciiTheme="minorHAnsi" w:hAnsiTheme="minorHAnsi" w:cstheme="minorHAnsi"/>
                <w:sz w:val="20"/>
              </w:rPr>
              <w:t xml:space="preserve"> –</w:t>
            </w:r>
            <w:r w:rsidR="000B59D8">
              <w:rPr>
                <w:rFonts w:asciiTheme="minorHAnsi" w:hAnsiTheme="minorHAnsi" w:cstheme="minorHAnsi"/>
                <w:sz w:val="20"/>
              </w:rPr>
              <w:t>S</w:t>
            </w:r>
            <w:r w:rsidR="00C670A0" w:rsidRPr="000B59D8">
              <w:rPr>
                <w:rFonts w:asciiTheme="minorHAnsi" w:hAnsiTheme="minorHAnsi" w:cstheme="minorHAnsi"/>
                <w:sz w:val="20"/>
              </w:rPr>
              <w:t>how on Evacuation Diagram</w:t>
            </w:r>
          </w:p>
          <w:p w14:paraId="1816E9FE" w14:textId="39FE0EF6" w:rsidR="009D6556" w:rsidRPr="000B59D8" w:rsidRDefault="009D6556" w:rsidP="00D8269E">
            <w:pPr>
              <w:tabs>
                <w:tab w:val="left" w:pos="172"/>
              </w:tabs>
              <w:spacing w:before="0" w:after="0"/>
              <w:ind w:left="255" w:hanging="22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A614DB" w:rsidRPr="000B59D8">
              <w:rPr>
                <w:rFonts w:asciiTheme="minorHAnsi" w:hAnsiTheme="minorHAnsi" w:cstheme="minorHAnsi"/>
                <w:sz w:val="20"/>
              </w:rPr>
              <w:t xml:space="preserve">Benedict </w:t>
            </w:r>
            <w:r w:rsidRPr="000B59D8">
              <w:rPr>
                <w:rFonts w:asciiTheme="minorHAnsi" w:hAnsiTheme="minorHAnsi" w:cstheme="minorHAnsi"/>
                <w:sz w:val="20"/>
              </w:rPr>
              <w:t>-</w:t>
            </w:r>
            <w:r w:rsidR="00A614DB" w:rsidRPr="000B59D8">
              <w:rPr>
                <w:rFonts w:asciiTheme="minorHAnsi" w:hAnsiTheme="minorHAnsi" w:cstheme="minorHAnsi"/>
                <w:sz w:val="20"/>
              </w:rPr>
              <w:t>Benedict Oval</w:t>
            </w:r>
          </w:p>
          <w:p w14:paraId="3855F3B5" w14:textId="64A503E3" w:rsidR="009D6556" w:rsidRPr="000B59D8" w:rsidRDefault="009D6556" w:rsidP="00D8269E">
            <w:pPr>
              <w:tabs>
                <w:tab w:val="left" w:pos="172"/>
              </w:tabs>
              <w:spacing w:before="0" w:after="0"/>
              <w:ind w:left="255" w:hanging="22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A614DB" w:rsidRPr="000B59D8">
              <w:rPr>
                <w:rFonts w:asciiTheme="minorHAnsi" w:hAnsiTheme="minorHAnsi" w:cstheme="minorHAnsi"/>
                <w:sz w:val="20"/>
              </w:rPr>
              <w:t xml:space="preserve">Bosco 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A614DB" w:rsidRPr="000B59D8">
              <w:rPr>
                <w:rFonts w:asciiTheme="minorHAnsi" w:hAnsiTheme="minorHAnsi" w:cstheme="minorHAnsi"/>
                <w:sz w:val="20"/>
              </w:rPr>
              <w:t>Bosco Oval</w:t>
            </w:r>
          </w:p>
          <w:p w14:paraId="477415FA" w14:textId="728C2B39" w:rsidR="009D6556" w:rsidRPr="000B59D8" w:rsidRDefault="009D6556" w:rsidP="00D8269E">
            <w:pPr>
              <w:tabs>
                <w:tab w:val="left" w:pos="172"/>
              </w:tabs>
              <w:spacing w:before="0" w:after="0"/>
              <w:ind w:left="255" w:hanging="22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A614DB" w:rsidRPr="000B59D8">
              <w:rPr>
                <w:rFonts w:asciiTheme="minorHAnsi" w:hAnsiTheme="minorHAnsi" w:cstheme="minorHAnsi"/>
                <w:sz w:val="20"/>
              </w:rPr>
              <w:t xml:space="preserve">Salesian House </w:t>
            </w:r>
            <w:r w:rsidR="000B59D8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A614DB" w:rsidRPr="000B59D8">
              <w:rPr>
                <w:rFonts w:asciiTheme="minorHAnsi" w:hAnsiTheme="minorHAnsi" w:cstheme="minorHAnsi"/>
                <w:sz w:val="20"/>
              </w:rPr>
              <w:t xml:space="preserve">the lawn 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 xml:space="preserve">by the Bosco Staff Room.  </w:t>
            </w:r>
          </w:p>
          <w:p w14:paraId="15BD76F4" w14:textId="00F0E190" w:rsidR="00A614DB" w:rsidRPr="000B59D8" w:rsidRDefault="009D6556" w:rsidP="00D8269E">
            <w:pPr>
              <w:tabs>
                <w:tab w:val="left" w:pos="0"/>
                <w:tab w:val="left" w:pos="172"/>
              </w:tabs>
              <w:spacing w:before="0" w:after="0"/>
              <w:ind w:left="255" w:hanging="22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>Point out</w:t>
            </w:r>
            <w:r w:rsidR="000B59D8">
              <w:rPr>
                <w:rFonts w:asciiTheme="minorHAnsi" w:hAnsiTheme="minorHAnsi" w:cstheme="minorHAnsi"/>
                <w:sz w:val="20"/>
              </w:rPr>
              <w:t xml:space="preserve"> that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 xml:space="preserve"> Evacuation Diagrams</w:t>
            </w:r>
            <w:r w:rsidR="000B59D8">
              <w:rPr>
                <w:rFonts w:asciiTheme="minorHAnsi" w:hAnsiTheme="minorHAnsi" w:cstheme="minorHAnsi"/>
                <w:sz w:val="20"/>
              </w:rPr>
              <w:t xml:space="preserve"> are situated 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>i</w:t>
            </w:r>
            <w:r w:rsidR="007B365E">
              <w:rPr>
                <w:rFonts w:asciiTheme="minorHAnsi" w:hAnsiTheme="minorHAnsi" w:cstheme="minorHAnsi"/>
                <w:sz w:val="20"/>
              </w:rPr>
              <w:t>n</w:t>
            </w:r>
            <w:r w:rsidR="00D8269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>each building next to the entrance/exit door.</w:t>
            </w:r>
          </w:p>
          <w:p w14:paraId="21F6FAC6" w14:textId="3D5B826F" w:rsidR="00EF77C6" w:rsidRPr="000B59D8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Security procedures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(including remote and isolated work)</w:t>
            </w:r>
            <w:r w:rsidR="00C670A0" w:rsidRPr="000B59D8">
              <w:rPr>
                <w:rFonts w:asciiTheme="minorHAnsi" w:hAnsiTheme="minorHAnsi" w:cstheme="minorHAnsi"/>
                <w:sz w:val="20"/>
              </w:rPr>
              <w:t xml:space="preserve"> Risk Assessment for this </w:t>
            </w:r>
            <w:r w:rsidR="009D6556" w:rsidRPr="000B59D8">
              <w:rPr>
                <w:rFonts w:asciiTheme="minorHAnsi" w:hAnsiTheme="minorHAnsi" w:cstheme="minorHAnsi"/>
                <w:sz w:val="20"/>
              </w:rPr>
              <w:t xml:space="preserve">on </w:t>
            </w:r>
          </w:p>
          <w:p w14:paraId="6C9FC32D" w14:textId="77777777" w:rsidR="00EF77C6" w:rsidRDefault="009D6556" w:rsidP="00CE3931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D09B6">
              <w:rPr>
                <w:rFonts w:asciiTheme="minorHAnsi" w:hAnsiTheme="minorHAnsi" w:cstheme="minorHAnsi"/>
                <w:sz w:val="20"/>
              </w:rPr>
              <w:t>L:/CROSS-CAMPUS/</w:t>
            </w:r>
            <w:r w:rsidR="00CE3931" w:rsidRPr="00AD09B6">
              <w:rPr>
                <w:rFonts w:asciiTheme="minorHAnsi" w:hAnsiTheme="minorHAnsi" w:cstheme="minorHAnsi"/>
                <w:sz w:val="20"/>
              </w:rPr>
              <w:t>WHS/CSH&amp;WSA Pro</w:t>
            </w:r>
            <w:r w:rsidR="00AD09B6" w:rsidRPr="00AD09B6">
              <w:rPr>
                <w:rFonts w:asciiTheme="minorHAnsi" w:hAnsiTheme="minorHAnsi" w:cstheme="minorHAnsi"/>
                <w:sz w:val="20"/>
              </w:rPr>
              <w:t>cedures/Remote &amp; Isolated Work (17)</w:t>
            </w:r>
          </w:p>
          <w:p w14:paraId="69FDA5B4" w14:textId="77777777" w:rsidR="00BA4617" w:rsidRDefault="00BA4617" w:rsidP="0018710E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801E74" w14:textId="6D32F276" w:rsidR="00BA4617" w:rsidRDefault="00BA4617" w:rsidP="00CE3931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8C8F07" w14:textId="77777777" w:rsidR="000B4466" w:rsidRDefault="000B4466" w:rsidP="00CE3931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FF5200" w14:textId="201D364A" w:rsidR="00BA4617" w:rsidRPr="00AD09B6" w:rsidRDefault="00BA4617" w:rsidP="00C84D14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9C32" w14:textId="0526BC67" w:rsidR="00EF77C6" w:rsidRPr="000B59D8" w:rsidRDefault="00EF77C6" w:rsidP="000B59D8">
            <w:pPr>
              <w:tabs>
                <w:tab w:val="left" w:pos="195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Site emergency plan</w:t>
            </w:r>
            <w:r w:rsidR="00767FF0" w:rsidRPr="000B59D8">
              <w:rPr>
                <w:rFonts w:asciiTheme="minorHAnsi" w:hAnsiTheme="minorHAnsi" w:cstheme="minorHAnsi"/>
                <w:sz w:val="20"/>
              </w:rPr>
              <w:t xml:space="preserve"> – Show example and where located</w:t>
            </w:r>
          </w:p>
          <w:p w14:paraId="36BB6577" w14:textId="77777777" w:rsidR="00552BA3" w:rsidRPr="000B59D8" w:rsidRDefault="00EF77C6" w:rsidP="000B59D8">
            <w:pPr>
              <w:tabs>
                <w:tab w:val="left" w:pos="0"/>
                <w:tab w:val="left" w:pos="195"/>
              </w:tabs>
              <w:ind w:left="14" w:hanging="14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7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Name and location of First Aid Officer</w:t>
            </w:r>
            <w:r w:rsidR="00767FF0" w:rsidRPr="000B59D8">
              <w:rPr>
                <w:rFonts w:asciiTheme="minorHAnsi" w:hAnsiTheme="minorHAnsi" w:cstheme="minorHAnsi"/>
                <w:sz w:val="20"/>
              </w:rPr>
              <w:t xml:space="preserve"> – </w:t>
            </w:r>
          </w:p>
          <w:p w14:paraId="35EA0DF8" w14:textId="7FF96AA3" w:rsidR="00EF77C6" w:rsidRPr="000B59D8" w:rsidRDefault="00767FF0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>As indicated in First Aid Rooms and Staffroom notice</w:t>
            </w:r>
            <w:r w:rsidR="00054F2D">
              <w:rPr>
                <w:rFonts w:asciiTheme="minorHAnsi" w:hAnsiTheme="minorHAnsi" w:cstheme="minorHAnsi"/>
                <w:sz w:val="20"/>
              </w:rPr>
              <w:t xml:space="preserve"> b</w:t>
            </w:r>
            <w:r w:rsidRPr="000B59D8">
              <w:rPr>
                <w:rFonts w:asciiTheme="minorHAnsi" w:hAnsiTheme="minorHAnsi" w:cstheme="minorHAnsi"/>
                <w:sz w:val="20"/>
              </w:rPr>
              <w:t>oards</w:t>
            </w:r>
          </w:p>
          <w:p w14:paraId="6FE25BF6" w14:textId="18958D37" w:rsidR="004813FD" w:rsidRPr="000B59D8" w:rsidRDefault="004813FD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John Mullin Science Centre</w:t>
            </w:r>
            <w:r w:rsidR="00F10934"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10934" w:rsidRPr="007B365E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="000B4466">
              <w:rPr>
                <w:rFonts w:asciiTheme="minorHAnsi" w:hAnsiTheme="minorHAnsi" w:cstheme="minorHAnsi"/>
                <w:sz w:val="20"/>
              </w:rPr>
              <w:t>Abby George</w:t>
            </w:r>
          </w:p>
          <w:p w14:paraId="1919F00E" w14:textId="0D042928" w:rsidR="004813FD" w:rsidRPr="000B59D8" w:rsidRDefault="00F10934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Benedict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– Gayle Dunning, Marg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>aret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Fantinel </w:t>
            </w:r>
          </w:p>
          <w:p w14:paraId="69C238FE" w14:textId="77777777" w:rsidR="004813FD" w:rsidRPr="000B59D8" w:rsidRDefault="00F10934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Bosco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– Janita DeGioia, Lisa Manners </w:t>
            </w:r>
          </w:p>
          <w:p w14:paraId="6DD82D7A" w14:textId="11EB6B6F" w:rsidR="00F10934" w:rsidRPr="000B59D8" w:rsidRDefault="00F10934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Ag/TSC – 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Joel Head, </w:t>
            </w:r>
            <w:r w:rsidR="006815A6">
              <w:rPr>
                <w:rFonts w:asciiTheme="minorHAnsi" w:hAnsiTheme="minorHAnsi" w:cstheme="minorHAnsi"/>
                <w:sz w:val="20"/>
              </w:rPr>
              <w:t>Danny Hunt</w:t>
            </w:r>
          </w:p>
          <w:p w14:paraId="5C5624C9" w14:textId="41CE9966" w:rsidR="004813FD" w:rsidRPr="000B59D8" w:rsidRDefault="004813FD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Port Broughton Bus– </w:t>
            </w:r>
          </w:p>
          <w:p w14:paraId="36C992D9" w14:textId="20D09A4C" w:rsidR="00F10934" w:rsidRPr="000B59D8" w:rsidRDefault="00F10934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College Admin – </w:t>
            </w:r>
            <w:r w:rsidRPr="000B59D8">
              <w:rPr>
                <w:rFonts w:asciiTheme="minorHAnsi" w:hAnsiTheme="minorHAnsi" w:cstheme="minorHAnsi"/>
                <w:sz w:val="20"/>
              </w:rPr>
              <w:t>Shona Waters, Deb Slade, Maryann Dunkley</w:t>
            </w:r>
          </w:p>
          <w:p w14:paraId="7DBC0D34" w14:textId="14A849E2" w:rsidR="004813FD" w:rsidRPr="000B59D8" w:rsidRDefault="004813FD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Home Economics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– Jane Dickeson</w:t>
            </w:r>
          </w:p>
          <w:p w14:paraId="3421E3E6" w14:textId="6092D987" w:rsidR="00F10934" w:rsidRPr="000B59D8" w:rsidRDefault="004813FD" w:rsidP="000B59D8">
            <w:pPr>
              <w:tabs>
                <w:tab w:val="left" w:pos="195"/>
              </w:tabs>
              <w:spacing w:before="0" w:after="0"/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Salesian House </w:t>
            </w:r>
            <w:r w:rsidR="00F10934" w:rsidRPr="000B59D8">
              <w:rPr>
                <w:rFonts w:asciiTheme="minorHAnsi" w:hAnsiTheme="minorHAnsi" w:cstheme="minorHAnsi"/>
                <w:sz w:val="20"/>
              </w:rPr>
              <w:t>– Denise Arbon, Jane Dickeson</w:t>
            </w:r>
          </w:p>
          <w:p w14:paraId="7634D0F9" w14:textId="77777777" w:rsidR="00552BA3" w:rsidRPr="000B59D8" w:rsidRDefault="00EF77C6" w:rsidP="000B59D8">
            <w:pPr>
              <w:tabs>
                <w:tab w:val="left" w:pos="195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First aid kit / first aid Room locations</w:t>
            </w:r>
            <w:r w:rsidR="00767FF0" w:rsidRPr="000B59D8">
              <w:rPr>
                <w:rFonts w:asciiTheme="minorHAnsi" w:hAnsiTheme="minorHAnsi" w:cstheme="minorHAnsi"/>
                <w:sz w:val="20"/>
              </w:rPr>
              <w:t xml:space="preserve"> – </w:t>
            </w:r>
          </w:p>
          <w:p w14:paraId="0A6E80F2" w14:textId="550D1448" w:rsidR="00EF77C6" w:rsidRPr="000B59D8" w:rsidRDefault="00552BA3" w:rsidP="000B59D8">
            <w:pPr>
              <w:tabs>
                <w:tab w:val="left" w:pos="195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813FD" w:rsidRPr="000B59D8">
              <w:rPr>
                <w:rFonts w:asciiTheme="minorHAnsi" w:hAnsiTheme="minorHAnsi" w:cstheme="minorHAnsi"/>
                <w:b/>
                <w:sz w:val="20"/>
              </w:rPr>
              <w:t>First Aid Rooms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 xml:space="preserve"> - College Administration, Benedict Administration, Bosco Administration</w:t>
            </w:r>
          </w:p>
          <w:p w14:paraId="4D8104B7" w14:textId="77777777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b/>
                <w:sz w:val="20"/>
              </w:rPr>
              <w:t>First Aid Kits</w:t>
            </w:r>
            <w:r w:rsidRPr="007B365E">
              <w:rPr>
                <w:rFonts w:asciiTheme="minorHAnsi" w:hAnsiTheme="minorHAnsi" w:cstheme="minorHAnsi"/>
                <w:sz w:val="20"/>
              </w:rPr>
              <w:t xml:space="preserve"> – College Administration</w:t>
            </w:r>
          </w:p>
          <w:p w14:paraId="03B112D2" w14:textId="77777777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 xml:space="preserve"> Benedict Administration</w:t>
            </w:r>
          </w:p>
          <w:p w14:paraId="3DE232E6" w14:textId="77777777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>Bosco Administration</w:t>
            </w:r>
          </w:p>
          <w:p w14:paraId="2834DF9C" w14:textId="7682275E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>Ag/T</w:t>
            </w:r>
            <w:r w:rsidR="00C84D14">
              <w:rPr>
                <w:rFonts w:asciiTheme="minorHAnsi" w:hAnsiTheme="minorHAnsi" w:cstheme="minorHAnsi"/>
                <w:sz w:val="20"/>
              </w:rPr>
              <w:t>rade Skills Centre</w:t>
            </w:r>
          </w:p>
          <w:p w14:paraId="45B788EC" w14:textId="77777777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>John Mullin Science Centre</w:t>
            </w:r>
            <w:r w:rsidR="00C84D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6EA21D8" w14:textId="77777777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>Materials Technology</w:t>
            </w:r>
          </w:p>
          <w:p w14:paraId="5B7BC7AC" w14:textId="77777777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 xml:space="preserve"> Home Economics</w:t>
            </w:r>
          </w:p>
          <w:p w14:paraId="11D4C69B" w14:textId="77777777" w:rsidR="00C84D14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 xml:space="preserve"> All Buses</w:t>
            </w:r>
          </w:p>
          <w:p w14:paraId="04306645" w14:textId="77777777" w:rsidR="004813FD" w:rsidRDefault="004813FD" w:rsidP="007B365E">
            <w:pPr>
              <w:pStyle w:val="ListParagraph"/>
              <w:numPr>
                <w:ilvl w:val="0"/>
                <w:numId w:val="16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7B365E">
              <w:rPr>
                <w:rFonts w:asciiTheme="minorHAnsi" w:hAnsiTheme="minorHAnsi" w:cstheme="minorHAnsi"/>
                <w:sz w:val="20"/>
              </w:rPr>
              <w:t xml:space="preserve"> All Pool Vehicles</w:t>
            </w:r>
          </w:p>
          <w:p w14:paraId="7B9AF8CA" w14:textId="63489BF6" w:rsidR="001C2E4F" w:rsidRDefault="001C2E4F" w:rsidP="001C2E4F">
            <w:p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Defibrillators</w:t>
            </w:r>
            <w:r w:rsidR="00794962">
              <w:rPr>
                <w:rFonts w:asciiTheme="minorHAnsi" w:hAnsiTheme="minorHAnsi" w:cstheme="minorHAnsi"/>
                <w:b/>
                <w:bCs/>
                <w:sz w:val="20"/>
              </w:rPr>
              <w:t xml:space="preserve"> –</w:t>
            </w:r>
          </w:p>
          <w:p w14:paraId="5247C2A0" w14:textId="77777777" w:rsidR="00794962" w:rsidRPr="00794962" w:rsidRDefault="00794962" w:rsidP="00794962">
            <w:pPr>
              <w:pStyle w:val="ListParagraph"/>
              <w:numPr>
                <w:ilvl w:val="0"/>
                <w:numId w:val="20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Benedict Administration</w:t>
            </w:r>
          </w:p>
          <w:p w14:paraId="622574F7" w14:textId="77777777" w:rsidR="00794962" w:rsidRPr="00794962" w:rsidRDefault="00794962" w:rsidP="00794962">
            <w:pPr>
              <w:pStyle w:val="ListParagraph"/>
              <w:numPr>
                <w:ilvl w:val="0"/>
                <w:numId w:val="20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Bosco Administration</w:t>
            </w:r>
          </w:p>
          <w:p w14:paraId="76168262" w14:textId="77777777" w:rsidR="00794962" w:rsidRPr="00C11E51" w:rsidRDefault="00C11E51" w:rsidP="00794962">
            <w:pPr>
              <w:pStyle w:val="ListParagraph"/>
              <w:numPr>
                <w:ilvl w:val="0"/>
                <w:numId w:val="20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Bosco Sports Centre</w:t>
            </w:r>
          </w:p>
          <w:p w14:paraId="2914F026" w14:textId="77777777" w:rsidR="00C11E51" w:rsidRPr="00E50A0B" w:rsidRDefault="00C11E51" w:rsidP="00794962">
            <w:pPr>
              <w:pStyle w:val="ListParagraph"/>
              <w:numPr>
                <w:ilvl w:val="0"/>
                <w:numId w:val="20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Agricultur</w:t>
            </w:r>
            <w:r w:rsidR="00E50A0B">
              <w:rPr>
                <w:rFonts w:asciiTheme="minorHAnsi" w:hAnsiTheme="minorHAnsi" w:cstheme="minorHAnsi"/>
                <w:sz w:val="20"/>
              </w:rPr>
              <w:t>e Centre</w:t>
            </w:r>
          </w:p>
          <w:p w14:paraId="66619189" w14:textId="77777777" w:rsidR="00E50A0B" w:rsidRPr="005A2C71" w:rsidRDefault="00E50A0B" w:rsidP="00794962">
            <w:pPr>
              <w:pStyle w:val="ListParagraph"/>
              <w:numPr>
                <w:ilvl w:val="0"/>
                <w:numId w:val="20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Salesian House Boarding</w:t>
            </w:r>
          </w:p>
          <w:p w14:paraId="27846161" w14:textId="77777777" w:rsidR="005A2C71" w:rsidRDefault="005A2C71" w:rsidP="005A2C71">
            <w:p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F26BAD5" w14:textId="3A855115" w:rsidR="005A2C71" w:rsidRPr="005A2C71" w:rsidRDefault="005A2C71" w:rsidP="005A2C71">
            <w:p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EF77C6" w:rsidRPr="0078766D" w14:paraId="154DFC45" w14:textId="77777777" w:rsidTr="00056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4658C2BD" w14:textId="77777777" w:rsidR="00EF77C6" w:rsidRPr="000B59D8" w:rsidRDefault="00EF77C6" w:rsidP="00287ECC">
            <w:pPr>
              <w:outlineLvl w:val="8"/>
              <w:rPr>
                <w:rFonts w:asciiTheme="minorHAnsi" w:hAnsiTheme="minorHAnsi" w:cstheme="minorHAnsi"/>
                <w:b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sz w:val="20"/>
              </w:rPr>
              <w:lastRenderedPageBreak/>
              <w:t>Training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56339E55" w14:textId="77777777" w:rsidR="00EF77C6" w:rsidRPr="000B59D8" w:rsidRDefault="00EF77C6" w:rsidP="000B59D8">
            <w:pPr>
              <w:tabs>
                <w:tab w:val="left" w:pos="195"/>
              </w:tabs>
              <w:outlineLvl w:val="8"/>
              <w:rPr>
                <w:rFonts w:asciiTheme="minorHAnsi" w:hAnsiTheme="minorHAnsi" w:cstheme="minorHAnsi"/>
                <w:b/>
                <w:sz w:val="20"/>
              </w:rPr>
            </w:pPr>
            <w:r w:rsidRPr="000B59D8">
              <w:rPr>
                <w:rFonts w:asciiTheme="minorHAnsi" w:hAnsiTheme="minorHAnsi" w:cstheme="minorHAnsi"/>
                <w:b/>
                <w:sz w:val="20"/>
              </w:rPr>
              <w:t>Other</w:t>
            </w:r>
          </w:p>
        </w:tc>
      </w:tr>
      <w:tr w:rsidR="00EF77C6" w:rsidRPr="0078766D" w14:paraId="69C93E27" w14:textId="77777777" w:rsidTr="00287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2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3B14A" w14:textId="69C0E952" w:rsidR="00EF77C6" w:rsidRPr="000B59D8" w:rsidRDefault="00EF77C6" w:rsidP="00EF77C6">
            <w:pPr>
              <w:tabs>
                <w:tab w:val="left" w:pos="38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>Training Needs identified and documented</w:t>
            </w:r>
            <w:r w:rsidR="00767FF0"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DA14F70" w14:textId="2421BD7E" w:rsidR="009D6556" w:rsidRPr="00421C08" w:rsidRDefault="009D6556" w:rsidP="000B4466">
            <w:pPr>
              <w:tabs>
                <w:tab w:val="left" w:pos="164"/>
              </w:tabs>
              <w:jc w:val="left"/>
              <w:rPr>
                <w:rFonts w:asciiTheme="minorHAnsi" w:hAnsiTheme="minorHAnsi" w:cstheme="minorHAnsi"/>
                <w:sz w:val="20"/>
                <w:highlight w:val="cyan"/>
              </w:rPr>
            </w:pPr>
            <w:r w:rsidRPr="00421C0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C670A0" w:rsidRPr="00421C08">
              <w:rPr>
                <w:rFonts w:asciiTheme="minorHAnsi" w:hAnsiTheme="minorHAnsi" w:cstheme="minorHAnsi"/>
                <w:sz w:val="20"/>
              </w:rPr>
              <w:t>Give Training Analysis sheet to worker</w:t>
            </w:r>
            <w:r w:rsidR="00AC5C98" w:rsidRPr="00421C0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F002526" w14:textId="5F73E4B5" w:rsidR="00421C08" w:rsidRDefault="00104DD3" w:rsidP="00054385">
            <w:pPr>
              <w:tabs>
                <w:tab w:val="left" w:pos="164"/>
              </w:tabs>
              <w:ind w:left="176" w:hanging="176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273B7F">
              <w:rPr>
                <w:rFonts w:asciiTheme="minorHAnsi" w:hAnsiTheme="minorHAnsi" w:cstheme="minorHAnsi"/>
                <w:sz w:val="20"/>
              </w:rPr>
              <w:t>Catholic Education South Australia uses the Salt online training platform to deliver compliance training to staff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="00421C08" w:rsidRPr="00421C08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21C08" w:rsidRPr="00E50A0B">
              <w:rPr>
                <w:rFonts w:asciiTheme="minorHAnsi" w:hAnsiTheme="minorHAnsi" w:cstheme="minorHAnsi"/>
                <w:sz w:val="20"/>
              </w:rPr>
              <w:t xml:space="preserve">Commencement </w:t>
            </w:r>
            <w:r w:rsidR="003B090C" w:rsidRPr="00E50A0B">
              <w:rPr>
                <w:rFonts w:asciiTheme="minorHAnsi" w:hAnsiTheme="minorHAnsi" w:cstheme="minorHAnsi"/>
                <w:sz w:val="20"/>
              </w:rPr>
              <w:t>in July 2022</w:t>
            </w:r>
          </w:p>
          <w:p w14:paraId="79D6A3B1" w14:textId="1F1985BF" w:rsidR="00877E15" w:rsidRPr="00421C08" w:rsidRDefault="00877E15" w:rsidP="00054385">
            <w:pPr>
              <w:tabs>
                <w:tab w:val="left" w:pos="164"/>
              </w:tabs>
              <w:ind w:left="176" w:hanging="176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hyperlink r:id="rId14" w:history="1">
              <w:r w:rsidR="00176948" w:rsidRPr="009F1C14">
                <w:rPr>
                  <w:rStyle w:val="Hyperlink"/>
                  <w:rFonts w:asciiTheme="minorHAnsi" w:hAnsiTheme="minorHAnsi" w:cstheme="minorHAnsi"/>
                  <w:sz w:val="20"/>
                </w:rPr>
                <w:t>https://cesa.saltcompliance.com</w:t>
              </w:r>
            </w:hyperlink>
            <w:r w:rsidR="001769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CCA435C" w14:textId="77777777" w:rsidR="00240347" w:rsidRPr="000B59D8" w:rsidRDefault="00240347" w:rsidP="009D6556">
            <w:pPr>
              <w:tabs>
                <w:tab w:val="left" w:pos="381"/>
              </w:tabs>
              <w:ind w:left="176" w:hanging="176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3455600" w14:textId="7B42033F" w:rsidR="00EF77C6" w:rsidRDefault="00EF77C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Position Information Description </w:t>
            </w:r>
            <w:r w:rsidR="000B59D8" w:rsidRPr="000B59D8">
              <w:rPr>
                <w:rFonts w:asciiTheme="minorHAnsi" w:hAnsiTheme="minorHAnsi" w:cstheme="minorHAnsi"/>
                <w:b/>
                <w:bCs/>
                <w:sz w:val="20"/>
              </w:rPr>
              <w:t>signed,</w:t>
            </w: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11EDC" w:rsidRPr="000B59D8">
              <w:rPr>
                <w:rFonts w:asciiTheme="minorHAnsi" w:hAnsiTheme="minorHAnsi" w:cstheme="minorHAnsi"/>
                <w:b/>
                <w:bCs/>
                <w:sz w:val="20"/>
              </w:rPr>
              <w:t>and copy</w:t>
            </w: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 received</w:t>
            </w:r>
            <w:r w:rsidR="00C670A0"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11EDC" w:rsidRPr="000B59D8">
              <w:rPr>
                <w:rFonts w:asciiTheme="minorHAnsi" w:hAnsiTheme="minorHAnsi" w:cstheme="minorHAnsi"/>
                <w:sz w:val="20"/>
              </w:rPr>
              <w:t>– This is p</w:t>
            </w:r>
            <w:r w:rsidR="004813FD" w:rsidRPr="000B59D8">
              <w:rPr>
                <w:rFonts w:asciiTheme="minorHAnsi" w:hAnsiTheme="minorHAnsi" w:cstheme="minorHAnsi"/>
                <w:sz w:val="20"/>
              </w:rPr>
              <w:t>rovided with</w:t>
            </w:r>
            <w:r w:rsidR="00A41B64" w:rsidRPr="000B59D8">
              <w:rPr>
                <w:rFonts w:asciiTheme="minorHAnsi" w:hAnsiTheme="minorHAnsi" w:cstheme="minorHAnsi"/>
                <w:sz w:val="20"/>
              </w:rPr>
              <w:t xml:space="preserve"> employee acceptance pack</w:t>
            </w:r>
          </w:p>
          <w:p w14:paraId="2E837116" w14:textId="77777777" w:rsidR="000B4466" w:rsidRPr="000B59D8" w:rsidRDefault="000B4466" w:rsidP="00056642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6010A0E" w14:textId="3E85C5E3" w:rsidR="00C670A0" w:rsidRPr="000B59D8" w:rsidRDefault="00EF77C6" w:rsidP="00411EDC">
            <w:pPr>
              <w:tabs>
                <w:tab w:val="left" w:pos="381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Employee Assistance Program (EAP) </w:t>
            </w:r>
            <w:r w:rsidRPr="000B59D8">
              <w:rPr>
                <w:rFonts w:asciiTheme="minorHAnsi" w:hAnsiTheme="minorHAnsi" w:cstheme="minorHAnsi"/>
                <w:sz w:val="20"/>
              </w:rPr>
              <w:t>details provided to worker</w:t>
            </w:r>
            <w:r w:rsidR="00C670A0"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59D8">
              <w:rPr>
                <w:rFonts w:asciiTheme="minorHAnsi" w:hAnsiTheme="minorHAnsi" w:cstheme="minorHAnsi"/>
                <w:sz w:val="20"/>
              </w:rPr>
              <w:t>– also on Staff Noticeboards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5BD79" w14:textId="0FFC30EE" w:rsidR="00E372BF" w:rsidRDefault="00EF77C6" w:rsidP="000B59D8">
            <w:pPr>
              <w:tabs>
                <w:tab w:val="left" w:pos="195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0B59D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0B59D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B59D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  <w:r w:rsidR="0018710E" w:rsidRPr="000B59D8">
              <w:rPr>
                <w:rFonts w:asciiTheme="minorHAnsi" w:hAnsiTheme="minorHAnsi" w:cstheme="minorHAnsi"/>
                <w:b/>
                <w:bCs/>
                <w:sz w:val="20"/>
              </w:rPr>
              <w:t>Workers’</w:t>
            </w:r>
            <w:r w:rsidRPr="000B59D8">
              <w:rPr>
                <w:rFonts w:asciiTheme="minorHAnsi" w:hAnsiTheme="minorHAnsi" w:cstheme="minorHAnsi"/>
                <w:b/>
                <w:bCs/>
                <w:sz w:val="20"/>
              </w:rPr>
              <w:t xml:space="preserve"> compensation and rehabilitation process explained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BB6621D" w14:textId="77FCC3FD" w:rsidR="00BA4617" w:rsidRDefault="00BA4617" w:rsidP="000B59D8">
            <w:pPr>
              <w:tabs>
                <w:tab w:val="left" w:pos="195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hyperlink r:id="rId15" w:history="1">
              <w:r w:rsidR="00240347" w:rsidRPr="000A6AC5">
                <w:rPr>
                  <w:rStyle w:val="Hyperlink"/>
                  <w:rFonts w:asciiTheme="minorHAnsi" w:hAnsiTheme="minorHAnsi" w:cstheme="minorHAnsi"/>
                  <w:sz w:val="20"/>
                </w:rPr>
                <w:t>www.cshwsa.org.au</w:t>
              </w:r>
            </w:hyperlink>
          </w:p>
          <w:p w14:paraId="09756C0E" w14:textId="090D2073" w:rsidR="00BA4617" w:rsidRDefault="00BA4617" w:rsidP="000B59D8">
            <w:pPr>
              <w:tabs>
                <w:tab w:val="left" w:pos="195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24D54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Show where to find relevant information/documents</w:t>
            </w:r>
          </w:p>
          <w:p w14:paraId="696AEB56" w14:textId="3C9AC503" w:rsidR="00E372BF" w:rsidRPr="00411EDC" w:rsidRDefault="00E372BF" w:rsidP="00024D54">
            <w:pPr>
              <w:tabs>
                <w:tab w:val="left" w:pos="195"/>
              </w:tabs>
              <w:ind w:left="199"/>
              <w:jc w:val="left"/>
              <w:rPr>
                <w:rFonts w:asciiTheme="minorHAnsi" w:hAnsiTheme="minorHAnsi" w:cstheme="minorHAnsi"/>
                <w:sz w:val="20"/>
              </w:rPr>
            </w:pPr>
            <w:r w:rsidRPr="00411EDC">
              <w:rPr>
                <w:rFonts w:asciiTheme="minorHAnsi" w:hAnsiTheme="minorHAnsi" w:cstheme="minorHAnsi"/>
                <w:sz w:val="20"/>
              </w:rPr>
              <w:t>Reporting an Injury with a Workers Compensation Claim</w:t>
            </w:r>
            <w:r w:rsidR="00F10934" w:rsidRPr="000B59D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24D54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411EDC">
              <w:rPr>
                <w:rFonts w:asciiTheme="minorHAnsi" w:hAnsiTheme="minorHAnsi" w:cstheme="minorHAnsi"/>
                <w:sz w:val="20"/>
              </w:rPr>
              <w:t>Workers shall:</w:t>
            </w:r>
          </w:p>
          <w:p w14:paraId="45D3255F" w14:textId="77777777" w:rsidR="00E372BF" w:rsidRPr="00411EDC" w:rsidRDefault="00E372BF" w:rsidP="00024D54">
            <w:pPr>
              <w:numPr>
                <w:ilvl w:val="0"/>
                <w:numId w:val="15"/>
              </w:numPr>
              <w:tabs>
                <w:tab w:val="left" w:pos="195"/>
              </w:tabs>
              <w:spacing w:before="0" w:after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11EDC">
              <w:rPr>
                <w:rFonts w:asciiTheme="minorHAnsi" w:hAnsiTheme="minorHAnsi" w:cstheme="minorHAnsi"/>
                <w:sz w:val="20"/>
              </w:rPr>
              <w:t>report the injury or incident to the WHS Coordinator</w:t>
            </w:r>
            <w:r w:rsidRPr="000B59D8">
              <w:rPr>
                <w:rFonts w:asciiTheme="minorHAnsi" w:hAnsiTheme="minorHAnsi" w:cstheme="minorHAnsi"/>
                <w:sz w:val="20"/>
              </w:rPr>
              <w:t>,</w:t>
            </w:r>
            <w:r w:rsidRPr="00411EDC">
              <w:rPr>
                <w:rFonts w:asciiTheme="minorHAnsi" w:hAnsiTheme="minorHAnsi" w:cstheme="minorHAnsi"/>
                <w:sz w:val="20"/>
              </w:rPr>
              <w:t xml:space="preserve"> or Return to Work Coordinator within 24 hours of the injury or incident occurring</w:t>
            </w:r>
          </w:p>
          <w:p w14:paraId="504D9343" w14:textId="4505D15E" w:rsidR="00E372BF" w:rsidRPr="00411EDC" w:rsidRDefault="00024D54" w:rsidP="00024D54">
            <w:pPr>
              <w:numPr>
                <w:ilvl w:val="0"/>
                <w:numId w:val="15"/>
              </w:numPr>
              <w:tabs>
                <w:tab w:val="left" w:pos="195"/>
              </w:tabs>
              <w:spacing w:before="0" w:after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Book an appointment with your doctor and have them fill in the Work Capacity Certificate and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then:-</w:t>
            </w:r>
            <w:proofErr w:type="gramEnd"/>
          </w:p>
          <w:p w14:paraId="4B1764CE" w14:textId="4A74CF55" w:rsidR="00E372BF" w:rsidRPr="00411EDC" w:rsidRDefault="00E372BF" w:rsidP="00024D54">
            <w:pPr>
              <w:numPr>
                <w:ilvl w:val="0"/>
                <w:numId w:val="15"/>
              </w:numPr>
              <w:tabs>
                <w:tab w:val="left" w:pos="195"/>
              </w:tabs>
              <w:spacing w:before="0" w:after="0"/>
              <w:jc w:val="left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11EDC">
              <w:rPr>
                <w:rFonts w:asciiTheme="minorHAnsi" w:hAnsiTheme="minorHAnsi" w:cstheme="minorHAnsi"/>
                <w:sz w:val="20"/>
              </w:rPr>
              <w:t xml:space="preserve">complete a </w:t>
            </w:r>
            <w:proofErr w:type="gramStart"/>
            <w:r w:rsidRPr="00411EDC">
              <w:rPr>
                <w:rFonts w:asciiTheme="minorHAnsi" w:hAnsiTheme="minorHAnsi" w:cstheme="minorHAnsi"/>
                <w:sz w:val="20"/>
              </w:rPr>
              <w:t>Return to Work</w:t>
            </w:r>
            <w:proofErr w:type="gramEnd"/>
            <w:r w:rsidRPr="00411EDC">
              <w:rPr>
                <w:rFonts w:asciiTheme="minorHAnsi" w:hAnsiTheme="minorHAnsi" w:cstheme="minorHAnsi"/>
                <w:sz w:val="20"/>
              </w:rPr>
              <w:t xml:space="preserve"> SA Claim Form </w:t>
            </w:r>
            <w:r w:rsidRPr="000B59D8">
              <w:rPr>
                <w:rFonts w:asciiTheme="minorHAnsi" w:hAnsiTheme="minorHAnsi" w:cstheme="minorHAnsi"/>
                <w:sz w:val="20"/>
              </w:rPr>
              <w:t>within 3 working days</w:t>
            </w:r>
            <w:r w:rsidRPr="00411EDC">
              <w:rPr>
                <w:rFonts w:asciiTheme="minorHAnsi" w:hAnsiTheme="minorHAnsi" w:cstheme="minorHAnsi"/>
                <w:sz w:val="20"/>
              </w:rPr>
              <w:t xml:space="preserve"> and forward to</w:t>
            </w:r>
            <w:r w:rsidR="0018710E">
              <w:rPr>
                <w:rFonts w:asciiTheme="minorHAnsi" w:hAnsiTheme="minorHAnsi" w:cstheme="minorHAnsi"/>
                <w:sz w:val="20"/>
              </w:rPr>
              <w:t xml:space="preserve"> Jo Court (RTWO) or</w:t>
            </w:r>
            <w:r w:rsidRPr="00411ED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B59D8">
              <w:rPr>
                <w:rFonts w:asciiTheme="minorHAnsi" w:hAnsiTheme="minorHAnsi" w:cstheme="minorHAnsi"/>
                <w:sz w:val="20"/>
              </w:rPr>
              <w:t xml:space="preserve">Leanne Klemm (RTWO), who will finalise this form along with the Accident/Injury Report and Work Capacity Certificate and send through to </w:t>
            </w:r>
            <w:r w:rsidRPr="00411EDC">
              <w:rPr>
                <w:rFonts w:asciiTheme="minorHAnsi" w:hAnsiTheme="minorHAnsi" w:cstheme="minorHAnsi"/>
                <w:sz w:val="20"/>
              </w:rPr>
              <w:t>Catholic Church Insurance</w:t>
            </w:r>
          </w:p>
          <w:p w14:paraId="70EB7C92" w14:textId="70AB80C4" w:rsidR="00EF77C6" w:rsidRPr="00024D54" w:rsidRDefault="00E372BF" w:rsidP="00024D54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24D54">
              <w:rPr>
                <w:rFonts w:asciiTheme="minorHAnsi" w:hAnsiTheme="minorHAnsi" w:cstheme="minorHAnsi"/>
                <w:sz w:val="20"/>
              </w:rPr>
              <w:t xml:space="preserve">CCI Insurance will then contact you about your claim and provide further instructions to you and the </w:t>
            </w:r>
            <w:proofErr w:type="gramStart"/>
            <w:r w:rsidRPr="00024D54">
              <w:rPr>
                <w:rFonts w:asciiTheme="minorHAnsi" w:hAnsiTheme="minorHAnsi" w:cstheme="minorHAnsi"/>
                <w:sz w:val="20"/>
              </w:rPr>
              <w:t>Return to Work</w:t>
            </w:r>
            <w:proofErr w:type="gramEnd"/>
            <w:r w:rsidRPr="00024D54">
              <w:rPr>
                <w:rFonts w:asciiTheme="minorHAnsi" w:hAnsiTheme="minorHAnsi" w:cstheme="minorHAnsi"/>
                <w:sz w:val="20"/>
              </w:rPr>
              <w:t xml:space="preserve"> Officer</w:t>
            </w:r>
          </w:p>
          <w:p w14:paraId="4D4CF49F" w14:textId="7B7E49BD" w:rsidR="00411EDC" w:rsidRPr="00BA4617" w:rsidRDefault="00411EDC" w:rsidP="000B59D8">
            <w:pPr>
              <w:tabs>
                <w:tab w:val="left" w:pos="195"/>
              </w:tabs>
              <w:ind w:left="255" w:hanging="255"/>
              <w:jc w:val="left"/>
              <w:rPr>
                <w:rFonts w:asciiTheme="minorHAnsi" w:hAnsiTheme="minorHAnsi" w:cstheme="minorHAnsi"/>
                <w:sz w:val="20"/>
              </w:rPr>
            </w:pPr>
            <w:r w:rsidRPr="00BA4617">
              <w:rPr>
                <w:rFonts w:asciiTheme="minorHAnsi" w:hAnsiTheme="minorHAnsi" w:cstheme="minorHAnsi"/>
                <w:sz w:val="20"/>
              </w:rPr>
              <w:t xml:space="preserve">    Provide worker with copy of claim form (and any other</w:t>
            </w:r>
            <w:r w:rsidR="00BA4617" w:rsidRPr="00BA461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A4617">
              <w:rPr>
                <w:rFonts w:asciiTheme="minorHAnsi" w:hAnsiTheme="minorHAnsi" w:cstheme="minorHAnsi"/>
                <w:sz w:val="20"/>
              </w:rPr>
              <w:t>relevant paperwork)</w:t>
            </w:r>
          </w:p>
          <w:p w14:paraId="2A2E0591" w14:textId="15FA582E" w:rsidR="00EF77C6" w:rsidRDefault="00EF77C6" w:rsidP="000B59D8">
            <w:p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BA46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BA46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46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  <w:r w:rsidRPr="00BA4617">
              <w:rPr>
                <w:rFonts w:asciiTheme="minorHAnsi" w:hAnsiTheme="minorHAnsi" w:cstheme="minorHAnsi"/>
                <w:b/>
                <w:bCs/>
                <w:sz w:val="20"/>
              </w:rPr>
              <w:t>Introduce to WHS Coordinator</w:t>
            </w:r>
            <w:r w:rsidRPr="00BA461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10934" w:rsidRPr="00BA4617">
              <w:rPr>
                <w:rFonts w:asciiTheme="minorHAnsi" w:hAnsiTheme="minorHAnsi" w:cstheme="minorHAnsi"/>
                <w:sz w:val="20"/>
              </w:rPr>
              <w:t>– Leanne Klemm</w:t>
            </w:r>
          </w:p>
          <w:p w14:paraId="00DE1FA2" w14:textId="77777777" w:rsidR="00C87F61" w:rsidRDefault="0018710E" w:rsidP="0018710E">
            <w:p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A46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6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A2C71">
              <w:rPr>
                <w:rFonts w:asciiTheme="minorHAnsi" w:hAnsiTheme="minorHAnsi" w:cstheme="minorHAnsi"/>
                <w:sz w:val="20"/>
              </w:rPr>
            </w:r>
            <w:r w:rsidR="005A2C7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A461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C87F61">
              <w:rPr>
                <w:rFonts w:asciiTheme="minorHAnsi" w:hAnsiTheme="minorHAnsi" w:cstheme="minorHAnsi"/>
                <w:b/>
                <w:bCs/>
                <w:sz w:val="20"/>
              </w:rPr>
              <w:t xml:space="preserve"> Return to Work Officers</w:t>
            </w:r>
          </w:p>
          <w:p w14:paraId="420BC8CC" w14:textId="77777777" w:rsidR="00C87F61" w:rsidRDefault="00C87F61" w:rsidP="00C87F61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Jo Court</w:t>
            </w:r>
          </w:p>
          <w:p w14:paraId="14FBE21D" w14:textId="11BB5E79" w:rsidR="0018710E" w:rsidRPr="00C87F61" w:rsidRDefault="0018710E" w:rsidP="00C87F61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C87F61">
              <w:rPr>
                <w:rFonts w:asciiTheme="minorHAnsi" w:hAnsiTheme="minorHAnsi" w:cstheme="minorHAnsi"/>
                <w:sz w:val="20"/>
              </w:rPr>
              <w:t>Leanne Klemm</w:t>
            </w:r>
          </w:p>
          <w:p w14:paraId="4015877F" w14:textId="77777777" w:rsidR="0018710E" w:rsidRPr="00BA4617" w:rsidRDefault="0018710E" w:rsidP="000B59D8">
            <w:pPr>
              <w:tabs>
                <w:tab w:val="left" w:pos="195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2985A33" w14:textId="76A02494" w:rsidR="00EF77C6" w:rsidRPr="000B59D8" w:rsidRDefault="00EF77C6" w:rsidP="000B59D8">
            <w:pPr>
              <w:tabs>
                <w:tab w:val="left" w:pos="195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77C6" w:rsidRPr="0078766D" w14:paraId="345339B9" w14:textId="77777777" w:rsidTr="00287ECC">
        <w:trPr>
          <w:trHeight w:val="698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006" w14:textId="77777777" w:rsidR="00EF77C6" w:rsidRPr="0078766D" w:rsidRDefault="00EF77C6" w:rsidP="00287ECC">
            <w:pPr>
              <w:jc w:val="left"/>
              <w:rPr>
                <w:b/>
                <w:sz w:val="20"/>
              </w:rPr>
            </w:pPr>
            <w:r w:rsidRPr="0078766D">
              <w:rPr>
                <w:b/>
                <w:sz w:val="20"/>
              </w:rPr>
              <w:t>Person Conducting Induction</w:t>
            </w:r>
          </w:p>
          <w:p w14:paraId="1C3F0890" w14:textId="77777777" w:rsidR="00EF77C6" w:rsidRPr="0078766D" w:rsidRDefault="00EF77C6" w:rsidP="00287ECC">
            <w:pPr>
              <w:jc w:val="left"/>
              <w:rPr>
                <w:sz w:val="20"/>
              </w:rPr>
            </w:pPr>
          </w:p>
          <w:p w14:paraId="393842BF" w14:textId="77777777" w:rsidR="00EF77C6" w:rsidRPr="0078766D" w:rsidRDefault="00EF77C6" w:rsidP="00287ECC">
            <w:pPr>
              <w:tabs>
                <w:tab w:val="left" w:pos="4730"/>
              </w:tabs>
              <w:jc w:val="left"/>
              <w:rPr>
                <w:sz w:val="20"/>
              </w:rPr>
            </w:pPr>
            <w:r w:rsidRPr="0078766D">
              <w:rPr>
                <w:sz w:val="20"/>
              </w:rPr>
              <w:t>Name: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14:paraId="3E656956" w14:textId="77777777" w:rsidR="00EF77C6" w:rsidRPr="0078766D" w:rsidRDefault="00EF77C6" w:rsidP="00287ECC">
            <w:pPr>
              <w:tabs>
                <w:tab w:val="left" w:pos="4730"/>
              </w:tabs>
              <w:jc w:val="left"/>
              <w:rPr>
                <w:sz w:val="20"/>
              </w:rPr>
            </w:pPr>
          </w:p>
          <w:p w14:paraId="5386DAD0" w14:textId="77777777" w:rsidR="00EF77C6" w:rsidRPr="0078766D" w:rsidRDefault="00EF77C6" w:rsidP="00287ECC">
            <w:pPr>
              <w:tabs>
                <w:tab w:val="left" w:pos="4730"/>
              </w:tabs>
              <w:jc w:val="left"/>
              <w:rPr>
                <w:sz w:val="20"/>
              </w:rPr>
            </w:pPr>
            <w:r w:rsidRPr="0078766D">
              <w:rPr>
                <w:sz w:val="20"/>
              </w:rPr>
              <w:t>Signature</w:t>
            </w:r>
            <w:r>
              <w:rPr>
                <w:sz w:val="20"/>
              </w:rPr>
              <w:t>:</w:t>
            </w:r>
            <w:r w:rsidR="00056642">
              <w:rPr>
                <w:sz w:val="20"/>
              </w:rPr>
              <w:t xml:space="preserve"> </w:t>
            </w:r>
            <w:r w:rsidR="0005664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6642">
              <w:rPr>
                <w:sz w:val="20"/>
              </w:rPr>
              <w:instrText xml:space="preserve"> FORMTEXT </w:instrText>
            </w:r>
            <w:r w:rsidR="00056642">
              <w:rPr>
                <w:sz w:val="20"/>
              </w:rPr>
            </w:r>
            <w:r w:rsidR="00056642">
              <w:rPr>
                <w:sz w:val="20"/>
              </w:rPr>
              <w:fldChar w:fldCharType="separate"/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sz w:val="20"/>
              </w:rPr>
              <w:fldChar w:fldCharType="end"/>
            </w:r>
          </w:p>
          <w:p w14:paraId="77853DD8" w14:textId="77777777" w:rsidR="00EF77C6" w:rsidRPr="0078766D" w:rsidRDefault="00EF77C6" w:rsidP="00287ECC">
            <w:pPr>
              <w:jc w:val="left"/>
              <w:rPr>
                <w:sz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0F8" w14:textId="77777777" w:rsidR="00EF77C6" w:rsidRPr="0078766D" w:rsidRDefault="00EF77C6" w:rsidP="00287ECC">
            <w:pPr>
              <w:jc w:val="left"/>
              <w:rPr>
                <w:b/>
                <w:sz w:val="20"/>
              </w:rPr>
            </w:pPr>
            <w:r w:rsidRPr="0078766D">
              <w:rPr>
                <w:b/>
                <w:sz w:val="20"/>
              </w:rPr>
              <w:t>Worker</w:t>
            </w:r>
          </w:p>
          <w:p w14:paraId="6BD4AA57" w14:textId="77777777" w:rsidR="00EF77C6" w:rsidRPr="0078766D" w:rsidRDefault="00EF77C6" w:rsidP="00287ECC">
            <w:pPr>
              <w:jc w:val="left"/>
              <w:rPr>
                <w:sz w:val="20"/>
              </w:rPr>
            </w:pPr>
          </w:p>
          <w:p w14:paraId="5897BA0C" w14:textId="77777777" w:rsidR="00EF77C6" w:rsidRPr="0078766D" w:rsidRDefault="00EF77C6" w:rsidP="00287ECC">
            <w:pPr>
              <w:tabs>
                <w:tab w:val="left" w:pos="4730"/>
              </w:tabs>
              <w:jc w:val="left"/>
              <w:rPr>
                <w:sz w:val="20"/>
              </w:rPr>
            </w:pPr>
            <w:r w:rsidRPr="0078766D">
              <w:rPr>
                <w:sz w:val="20"/>
              </w:rPr>
              <w:t>Name: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  <w:p w14:paraId="4FC954AC" w14:textId="77777777" w:rsidR="00EF77C6" w:rsidRPr="0078766D" w:rsidRDefault="00EF77C6" w:rsidP="00287ECC">
            <w:pPr>
              <w:tabs>
                <w:tab w:val="left" w:pos="4730"/>
              </w:tabs>
              <w:jc w:val="left"/>
              <w:rPr>
                <w:sz w:val="20"/>
              </w:rPr>
            </w:pPr>
          </w:p>
          <w:p w14:paraId="79C21D0D" w14:textId="77777777" w:rsidR="00EF77C6" w:rsidRPr="0078766D" w:rsidRDefault="00EF77C6" w:rsidP="00287ECC">
            <w:pPr>
              <w:tabs>
                <w:tab w:val="left" w:pos="4730"/>
              </w:tabs>
              <w:jc w:val="left"/>
              <w:rPr>
                <w:sz w:val="20"/>
              </w:rPr>
            </w:pPr>
            <w:r w:rsidRPr="0078766D">
              <w:rPr>
                <w:sz w:val="20"/>
              </w:rPr>
              <w:t>Signature:</w:t>
            </w:r>
            <w:r w:rsidR="00056642">
              <w:rPr>
                <w:sz w:val="20"/>
              </w:rPr>
              <w:t xml:space="preserve"> </w:t>
            </w:r>
            <w:r w:rsidR="0005664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6642">
              <w:rPr>
                <w:sz w:val="20"/>
              </w:rPr>
              <w:instrText xml:space="preserve"> FORMTEXT </w:instrText>
            </w:r>
            <w:r w:rsidR="00056642">
              <w:rPr>
                <w:sz w:val="20"/>
              </w:rPr>
            </w:r>
            <w:r w:rsidR="00056642">
              <w:rPr>
                <w:sz w:val="20"/>
              </w:rPr>
              <w:fldChar w:fldCharType="separate"/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noProof/>
                <w:sz w:val="20"/>
              </w:rPr>
              <w:t> </w:t>
            </w:r>
            <w:r w:rsidR="00056642">
              <w:rPr>
                <w:sz w:val="20"/>
              </w:rPr>
              <w:fldChar w:fldCharType="end"/>
            </w:r>
          </w:p>
          <w:p w14:paraId="26E1825F" w14:textId="77777777" w:rsidR="00EF77C6" w:rsidRPr="0078766D" w:rsidRDefault="00EF77C6" w:rsidP="00287ECC">
            <w:pPr>
              <w:tabs>
                <w:tab w:val="left" w:pos="4730"/>
              </w:tabs>
              <w:jc w:val="left"/>
              <w:rPr>
                <w:sz w:val="20"/>
              </w:rPr>
            </w:pPr>
          </w:p>
        </w:tc>
      </w:tr>
    </w:tbl>
    <w:p w14:paraId="77DA456C" w14:textId="0172396F" w:rsidR="00EF77C6" w:rsidRDefault="00EF77C6" w:rsidP="00A755FB">
      <w:pPr>
        <w:spacing w:before="0" w:after="0"/>
        <w:jc w:val="left"/>
        <w:rPr>
          <w:sz w:val="16"/>
          <w:szCs w:val="16"/>
        </w:rPr>
      </w:pPr>
    </w:p>
    <w:p w14:paraId="1611FA79" w14:textId="4AC29F56" w:rsidR="00BA4617" w:rsidRDefault="00BA4617" w:rsidP="00A755FB">
      <w:pPr>
        <w:spacing w:before="0" w:after="0"/>
        <w:jc w:val="left"/>
        <w:rPr>
          <w:sz w:val="16"/>
          <w:szCs w:val="16"/>
        </w:rPr>
      </w:pPr>
    </w:p>
    <w:p w14:paraId="2767737A" w14:textId="3423D985" w:rsidR="00BA4617" w:rsidRDefault="00BA4617" w:rsidP="00A755FB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Attachments:</w:t>
      </w:r>
    </w:p>
    <w:p w14:paraId="5E5C7FDB" w14:textId="1DA1EBC6" w:rsidR="00BA4617" w:rsidRDefault="00BA4617" w:rsidP="00A755FB">
      <w:pPr>
        <w:spacing w:before="0" w:after="0"/>
        <w:jc w:val="left"/>
        <w:rPr>
          <w:sz w:val="16"/>
          <w:szCs w:val="16"/>
        </w:rPr>
      </w:pPr>
    </w:p>
    <w:p w14:paraId="67DEBE07" w14:textId="039633BC" w:rsidR="00BA4617" w:rsidRDefault="00BA4617" w:rsidP="00A755FB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WHS &amp; Injury Management Policy 202</w:t>
      </w:r>
      <w:r w:rsidR="00C87F61">
        <w:rPr>
          <w:sz w:val="16"/>
          <w:szCs w:val="16"/>
        </w:rPr>
        <w:t>2-2025</w:t>
      </w:r>
    </w:p>
    <w:p w14:paraId="344B6580" w14:textId="646072B9" w:rsidR="000B4466" w:rsidRDefault="000B4466" w:rsidP="00A755FB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Responsibility, Authority &amp; Accountability Matrix - Workers</w:t>
      </w:r>
    </w:p>
    <w:p w14:paraId="2EB73522" w14:textId="7E60C6DE" w:rsidR="00BA4617" w:rsidRDefault="00024D54" w:rsidP="00A755FB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Incident Reporting Guidelines</w:t>
      </w:r>
    </w:p>
    <w:p w14:paraId="61BA382B" w14:textId="631E20DC" w:rsidR="00024D54" w:rsidRDefault="00024D54" w:rsidP="00A755FB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Training Needs Analysis Sheet</w:t>
      </w:r>
    </w:p>
    <w:p w14:paraId="08532274" w14:textId="59E44A37" w:rsidR="00024D54" w:rsidRDefault="00024D54" w:rsidP="00A755FB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Employee Assistance Program (EAP) Brochure</w:t>
      </w:r>
    </w:p>
    <w:p w14:paraId="785D7229" w14:textId="77777777" w:rsidR="00024D54" w:rsidRPr="00024D54" w:rsidRDefault="00024D54" w:rsidP="00024D54">
      <w:pPr>
        <w:tabs>
          <w:tab w:val="left" w:pos="381"/>
        </w:tabs>
        <w:spacing w:before="0" w:after="0"/>
        <w:ind w:left="255" w:hanging="255"/>
        <w:jc w:val="left"/>
        <w:rPr>
          <w:sz w:val="16"/>
          <w:szCs w:val="16"/>
        </w:rPr>
      </w:pPr>
      <w:r w:rsidRPr="00024D54">
        <w:rPr>
          <w:sz w:val="16"/>
          <w:szCs w:val="16"/>
        </w:rPr>
        <w:t xml:space="preserve">Complaint Response and Resolution Procedure </w:t>
      </w:r>
    </w:p>
    <w:p w14:paraId="2D93B0DF" w14:textId="3E9D07BD" w:rsidR="00024D54" w:rsidRDefault="00024D54" w:rsidP="00024D54">
      <w:pPr>
        <w:spacing w:before="0" w:after="0"/>
        <w:jc w:val="left"/>
        <w:rPr>
          <w:sz w:val="16"/>
          <w:szCs w:val="16"/>
        </w:rPr>
      </w:pPr>
      <w:r w:rsidRPr="00024D54">
        <w:rPr>
          <w:sz w:val="16"/>
          <w:szCs w:val="16"/>
        </w:rPr>
        <w:t>Responding to Discrimination, Bullying and Harassment in the Workplace Procedure</w:t>
      </w:r>
    </w:p>
    <w:p w14:paraId="293EA418" w14:textId="1E7CE41B" w:rsidR="00054F2D" w:rsidRDefault="00054F2D" w:rsidP="00024D54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Site Emergency Procedures/Drills – as relevant</w:t>
      </w:r>
    </w:p>
    <w:p w14:paraId="3847A112" w14:textId="6C4DB978" w:rsidR="00054F2D" w:rsidRDefault="00054F2D" w:rsidP="00024D54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Return to Work Claim Form </w:t>
      </w:r>
    </w:p>
    <w:p w14:paraId="7CD121A8" w14:textId="6B214D93" w:rsidR="00054F2D" w:rsidRDefault="00054F2D" w:rsidP="00024D54">
      <w:pPr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Return to Work Guidelines for injured </w:t>
      </w:r>
      <w:r w:rsidR="006701AD">
        <w:rPr>
          <w:sz w:val="16"/>
          <w:szCs w:val="16"/>
        </w:rPr>
        <w:t>w</w:t>
      </w:r>
      <w:r>
        <w:rPr>
          <w:sz w:val="16"/>
          <w:szCs w:val="16"/>
        </w:rPr>
        <w:t>orkers</w:t>
      </w:r>
    </w:p>
    <w:p w14:paraId="2CD01805" w14:textId="77777777" w:rsidR="00054F2D" w:rsidRPr="00024D54" w:rsidRDefault="00054F2D" w:rsidP="00024D54">
      <w:pPr>
        <w:spacing w:before="0" w:after="0"/>
        <w:jc w:val="left"/>
        <w:rPr>
          <w:sz w:val="16"/>
          <w:szCs w:val="16"/>
        </w:rPr>
      </w:pPr>
    </w:p>
    <w:sectPr w:rsidR="00054F2D" w:rsidRPr="00024D54" w:rsidSect="00552BA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41CE" w14:textId="77777777" w:rsidR="00B11736" w:rsidRDefault="00B11736" w:rsidP="00FB7323">
      <w:pPr>
        <w:spacing w:before="0" w:after="0"/>
      </w:pPr>
      <w:r>
        <w:separator/>
      </w:r>
    </w:p>
  </w:endnote>
  <w:endnote w:type="continuationSeparator" w:id="0">
    <w:p w14:paraId="7CB7E2D2" w14:textId="77777777" w:rsidR="00B11736" w:rsidRDefault="00B11736" w:rsidP="00FB73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32"/>
    </w:tblGrid>
    <w:tr w:rsidR="005C3A91" w14:paraId="52CDEB73" w14:textId="77777777" w:rsidTr="005C3A91">
      <w:trPr>
        <w:trHeight w:val="311"/>
      </w:trPr>
      <w:tc>
        <w:tcPr>
          <w:tcW w:w="5131" w:type="dxa"/>
        </w:tcPr>
        <w:p w14:paraId="6CF3AD70" w14:textId="49EFC72C" w:rsidR="005C3A91" w:rsidRDefault="00584AD6" w:rsidP="00584AD6">
          <w:pPr>
            <w:pStyle w:val="Footer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_WHS Coordinator-Checklist-012F-2(002)</w:t>
          </w:r>
        </w:p>
        <w:p w14:paraId="069757E7" w14:textId="26FA574B" w:rsidR="00584AD6" w:rsidRDefault="00584AD6" w:rsidP="00584AD6">
          <w:pPr>
            <w:pStyle w:val="Footer"/>
            <w:jc w:val="left"/>
            <w:rPr>
              <w:sz w:val="18"/>
              <w:szCs w:val="18"/>
            </w:rPr>
          </w:pPr>
        </w:p>
      </w:tc>
      <w:tc>
        <w:tcPr>
          <w:tcW w:w="5132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713EF3D" w14:textId="77777777" w:rsidR="005C3A91" w:rsidRDefault="005C3A91" w:rsidP="005C3A91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B2E1B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B2E1B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0CE7105" w14:textId="77777777" w:rsidR="005C3A91" w:rsidRPr="005C3A91" w:rsidRDefault="005C3A91" w:rsidP="005C3A91">
    <w:pPr>
      <w:pStyle w:val="Footer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2600"/>
    </w:tblGrid>
    <w:tr w:rsidR="00A378B6" w:rsidRPr="00FB7323" w14:paraId="3C8E79D5" w14:textId="77777777" w:rsidTr="00D5547D">
      <w:trPr>
        <w:trHeight w:val="574"/>
      </w:trPr>
      <w:tc>
        <w:tcPr>
          <w:tcW w:w="7364" w:type="dxa"/>
          <w:vAlign w:val="center"/>
        </w:tcPr>
        <w:p w14:paraId="563EBF14" w14:textId="77777777" w:rsidR="00A378B6" w:rsidRPr="00FB7323" w:rsidRDefault="00A378B6" w:rsidP="00FB7323">
          <w:pPr>
            <w:tabs>
              <w:tab w:val="center" w:pos="4513"/>
              <w:tab w:val="right" w:pos="9026"/>
            </w:tabs>
            <w:spacing w:before="0"/>
            <w:jc w:val="left"/>
          </w:pPr>
          <w:r>
            <w:t>Traffic Management Checklist (001</w:t>
          </w:r>
          <w:r w:rsidRPr="00FB7323">
            <w:t>F)</w:t>
          </w:r>
          <w:r>
            <w:t xml:space="preserve"> V1</w:t>
          </w:r>
        </w:p>
        <w:p w14:paraId="4035494B" w14:textId="77777777" w:rsidR="00A378B6" w:rsidRPr="00FB7323" w:rsidRDefault="00A378B6" w:rsidP="00FB7323">
          <w:pPr>
            <w:tabs>
              <w:tab w:val="center" w:pos="4513"/>
              <w:tab w:val="right" w:pos="9026"/>
            </w:tabs>
            <w:spacing w:before="0"/>
            <w:jc w:val="left"/>
          </w:pPr>
          <w:r w:rsidRPr="00FB7323">
            <w:t>Uncontrolled document when printed</w:t>
          </w:r>
        </w:p>
      </w:tc>
      <w:tc>
        <w:tcPr>
          <w:tcW w:w="2600" w:type="dxa"/>
        </w:tcPr>
        <w:p w14:paraId="574992B8" w14:textId="77777777" w:rsidR="00A378B6" w:rsidRPr="00FB7323" w:rsidRDefault="00A378B6" w:rsidP="00FB7323">
          <w:pPr>
            <w:tabs>
              <w:tab w:val="center" w:pos="4513"/>
              <w:tab w:val="right" w:pos="9026"/>
            </w:tabs>
            <w:spacing w:before="0"/>
            <w:jc w:val="right"/>
          </w:pPr>
          <w:r w:rsidRPr="00FB7323">
            <w:t xml:space="preserve">Page </w:t>
          </w:r>
          <w:r w:rsidRPr="00FB7323">
            <w:rPr>
              <w:bCs/>
              <w:sz w:val="24"/>
              <w:szCs w:val="24"/>
            </w:rPr>
            <w:fldChar w:fldCharType="begin"/>
          </w:r>
          <w:r w:rsidRPr="00FB7323">
            <w:rPr>
              <w:bCs/>
            </w:rPr>
            <w:instrText xml:space="preserve"> PAGE </w:instrText>
          </w:r>
          <w:r w:rsidRPr="00FB7323">
            <w:rPr>
              <w:bCs/>
              <w:sz w:val="24"/>
              <w:szCs w:val="24"/>
            </w:rPr>
            <w:fldChar w:fldCharType="separate"/>
          </w:r>
          <w:r w:rsidR="005C3A91">
            <w:rPr>
              <w:bCs/>
              <w:noProof/>
            </w:rPr>
            <w:t>1</w:t>
          </w:r>
          <w:r w:rsidRPr="00FB7323">
            <w:rPr>
              <w:bCs/>
              <w:sz w:val="24"/>
              <w:szCs w:val="24"/>
            </w:rPr>
            <w:fldChar w:fldCharType="end"/>
          </w:r>
          <w:r w:rsidRPr="00FB7323">
            <w:t xml:space="preserve"> of </w:t>
          </w:r>
          <w:r w:rsidRPr="00FB7323">
            <w:rPr>
              <w:bCs/>
              <w:sz w:val="24"/>
              <w:szCs w:val="24"/>
            </w:rPr>
            <w:fldChar w:fldCharType="begin"/>
          </w:r>
          <w:r w:rsidRPr="00FB7323">
            <w:rPr>
              <w:bCs/>
            </w:rPr>
            <w:instrText xml:space="preserve"> NUMPAGES  </w:instrText>
          </w:r>
          <w:r w:rsidRPr="00FB7323">
            <w:rPr>
              <w:bCs/>
              <w:sz w:val="24"/>
              <w:szCs w:val="24"/>
            </w:rPr>
            <w:fldChar w:fldCharType="separate"/>
          </w:r>
          <w:r w:rsidR="005C3A91">
            <w:rPr>
              <w:bCs/>
              <w:noProof/>
            </w:rPr>
            <w:t>4</w:t>
          </w:r>
          <w:r w:rsidRPr="00FB7323">
            <w:rPr>
              <w:bCs/>
              <w:sz w:val="24"/>
              <w:szCs w:val="24"/>
            </w:rPr>
            <w:fldChar w:fldCharType="end"/>
          </w:r>
        </w:p>
      </w:tc>
    </w:tr>
  </w:tbl>
  <w:p w14:paraId="40E4A3D1" w14:textId="77777777" w:rsidR="00A378B6" w:rsidRPr="00FB7323" w:rsidRDefault="00A378B6" w:rsidP="00FB7323">
    <w:pPr>
      <w:pStyle w:val="Footer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8137" w14:textId="77777777" w:rsidR="00B11736" w:rsidRDefault="00B11736" w:rsidP="00FB7323">
      <w:pPr>
        <w:spacing w:before="0" w:after="0"/>
      </w:pPr>
      <w:r>
        <w:separator/>
      </w:r>
    </w:p>
  </w:footnote>
  <w:footnote w:type="continuationSeparator" w:id="0">
    <w:p w14:paraId="32FCB7FE" w14:textId="77777777" w:rsidR="00B11736" w:rsidRDefault="00B11736" w:rsidP="00FB73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9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1820"/>
      <w:gridCol w:w="6817"/>
      <w:gridCol w:w="1559"/>
    </w:tblGrid>
    <w:tr w:rsidR="005C3A91" w14:paraId="3AE6992D" w14:textId="77777777" w:rsidTr="00C259DE">
      <w:trPr>
        <w:trHeight w:val="1264"/>
      </w:trPr>
      <w:tc>
        <w:tcPr>
          <w:tcW w:w="1820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3B1E65CE" w14:textId="29EA6D52" w:rsidR="005C3A91" w:rsidRPr="0048411B" w:rsidRDefault="005C3A91" w:rsidP="005C3A91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</w:p>
      </w:tc>
      <w:tc>
        <w:tcPr>
          <w:tcW w:w="681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2AC34060" w14:textId="77777777" w:rsidR="00C834B0" w:rsidRDefault="00C834B0" w:rsidP="005C3A91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ST MARK’S COLLEGE </w:t>
          </w:r>
        </w:p>
        <w:p w14:paraId="183453F3" w14:textId="5850B1D6" w:rsidR="005C3A91" w:rsidRPr="006C680C" w:rsidRDefault="00C6131B" w:rsidP="005C3A91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W</w:t>
          </w:r>
          <w:r w:rsidR="00611404">
            <w:rPr>
              <w:b/>
              <w:color w:val="FF6600"/>
              <w:sz w:val="32"/>
              <w:szCs w:val="32"/>
            </w:rPr>
            <w:t>HS</w:t>
          </w:r>
          <w:r>
            <w:rPr>
              <w:b/>
              <w:color w:val="FF6600"/>
              <w:sz w:val="32"/>
              <w:szCs w:val="32"/>
            </w:rPr>
            <w:t xml:space="preserve"> INDUCTI</w:t>
          </w:r>
          <w:r w:rsidR="00054F2D">
            <w:rPr>
              <w:b/>
              <w:color w:val="FF6600"/>
              <w:sz w:val="32"/>
              <w:szCs w:val="32"/>
            </w:rPr>
            <w:t>ON CHECKLIST</w:t>
          </w:r>
        </w:p>
      </w:tc>
      <w:tc>
        <w:tcPr>
          <w:tcW w:w="155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2A854907" w14:textId="77777777" w:rsidR="005C3A91" w:rsidRPr="005C3A91" w:rsidRDefault="005C3A91" w:rsidP="005C3A91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 w:rsidRPr="005C3A91">
            <w:rPr>
              <w:b/>
              <w:color w:val="FF6600"/>
              <w:sz w:val="32"/>
              <w:szCs w:val="32"/>
            </w:rPr>
            <w:t>0</w:t>
          </w:r>
          <w:r w:rsidR="00C6131B">
            <w:rPr>
              <w:b/>
              <w:color w:val="FF6600"/>
              <w:sz w:val="32"/>
              <w:szCs w:val="32"/>
            </w:rPr>
            <w:t>12</w:t>
          </w:r>
          <w:r w:rsidRPr="005C3A91">
            <w:rPr>
              <w:b/>
              <w:color w:val="FF6600"/>
              <w:sz w:val="32"/>
              <w:szCs w:val="32"/>
            </w:rPr>
            <w:t>F</w:t>
          </w:r>
        </w:p>
        <w:p w14:paraId="564F4A6A" w14:textId="77777777" w:rsidR="005C3A91" w:rsidRPr="00FB7323" w:rsidRDefault="005C3A91" w:rsidP="00C6131B">
          <w:pPr>
            <w:tabs>
              <w:tab w:val="center" w:pos="4320"/>
              <w:tab w:val="right" w:pos="8640"/>
            </w:tabs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(2</w:t>
          </w:r>
          <w:r w:rsidR="00C6131B">
            <w:rPr>
              <w:color w:val="FF6600"/>
              <w:sz w:val="18"/>
              <w:szCs w:val="18"/>
            </w:rPr>
            <w:t>8</w:t>
          </w:r>
          <w:r>
            <w:rPr>
              <w:color w:val="FF6600"/>
              <w:sz w:val="18"/>
              <w:szCs w:val="18"/>
            </w:rPr>
            <w:t xml:space="preserve"> May 2020)</w:t>
          </w:r>
        </w:p>
      </w:tc>
    </w:tr>
  </w:tbl>
  <w:p w14:paraId="3B8F36EE" w14:textId="2170A1F5" w:rsidR="005C3A91" w:rsidRPr="005C3A91" w:rsidRDefault="00054F2D">
    <w:pPr>
      <w:pStyle w:val="Head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272753F" wp14:editId="2508E3F8">
          <wp:simplePos x="0" y="0"/>
          <wp:positionH relativeFrom="column">
            <wp:posOffset>71755</wp:posOffset>
          </wp:positionH>
          <wp:positionV relativeFrom="paragraph">
            <wp:posOffset>-820420</wp:posOffset>
          </wp:positionV>
          <wp:extent cx="685800" cy="857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C_crest_small_cmyk_full col_U_p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3" t="16786" r="19167" b="20267"/>
                  <a:stretch/>
                </pic:blipFill>
                <pic:spPr bwMode="auto">
                  <a:xfrm>
                    <a:off x="0" y="0"/>
                    <a:ext cx="68580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9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1820"/>
      <w:gridCol w:w="6817"/>
      <w:gridCol w:w="1559"/>
    </w:tblGrid>
    <w:tr w:rsidR="00A378B6" w14:paraId="28EEC443" w14:textId="77777777" w:rsidTr="00A755FB">
      <w:trPr>
        <w:trHeight w:val="1264"/>
      </w:trPr>
      <w:tc>
        <w:tcPr>
          <w:tcW w:w="1820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EB4E82E" w14:textId="77777777" w:rsidR="00A378B6" w:rsidRPr="0048411B" w:rsidRDefault="00A378B6" w:rsidP="00FB7323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247D55D3" wp14:editId="77524987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D3BE8F4" w14:textId="77777777" w:rsidR="00A378B6" w:rsidRPr="005C3A91" w:rsidRDefault="00A378B6" w:rsidP="00FB7323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 w:rsidRPr="005C3A91">
            <w:rPr>
              <w:b/>
              <w:color w:val="FF6600"/>
              <w:sz w:val="32"/>
              <w:szCs w:val="32"/>
            </w:rPr>
            <w:t>TRAFFIC MANGEMENT CHECKLIST</w:t>
          </w:r>
        </w:p>
      </w:tc>
      <w:tc>
        <w:tcPr>
          <w:tcW w:w="155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E64B3FB" w14:textId="77777777" w:rsidR="00A378B6" w:rsidRPr="005C3A91" w:rsidRDefault="00A378B6" w:rsidP="00FB7323">
          <w:pPr>
            <w:tabs>
              <w:tab w:val="center" w:pos="4320"/>
              <w:tab w:val="right" w:pos="8640"/>
            </w:tabs>
            <w:rPr>
              <w:b/>
              <w:color w:val="FF6600"/>
              <w:sz w:val="32"/>
              <w:szCs w:val="32"/>
            </w:rPr>
          </w:pPr>
          <w:r w:rsidRPr="005C3A91">
            <w:rPr>
              <w:b/>
              <w:color w:val="FF6600"/>
              <w:sz w:val="32"/>
              <w:szCs w:val="32"/>
            </w:rPr>
            <w:t>001F</w:t>
          </w:r>
        </w:p>
        <w:p w14:paraId="485967C5" w14:textId="77777777" w:rsidR="00A378B6" w:rsidRPr="00FB7323" w:rsidRDefault="00A378B6" w:rsidP="00FB7323">
          <w:pPr>
            <w:tabs>
              <w:tab w:val="center" w:pos="4320"/>
              <w:tab w:val="right" w:pos="8640"/>
            </w:tabs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(15 May 2020)</w:t>
          </w:r>
        </w:p>
      </w:tc>
    </w:tr>
  </w:tbl>
  <w:p w14:paraId="6AEC140E" w14:textId="77777777" w:rsidR="00A378B6" w:rsidRPr="00FB7323" w:rsidRDefault="00A378B6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D9E"/>
    <w:multiLevelType w:val="hybridMultilevel"/>
    <w:tmpl w:val="C622A82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3E65"/>
    <w:multiLevelType w:val="hybridMultilevel"/>
    <w:tmpl w:val="AA5AA930"/>
    <w:lvl w:ilvl="0" w:tplc="A240DC64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594E23"/>
    <w:multiLevelType w:val="hybridMultilevel"/>
    <w:tmpl w:val="D5C8E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4AF8"/>
    <w:multiLevelType w:val="hybridMultilevel"/>
    <w:tmpl w:val="A3240E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5820"/>
    <w:multiLevelType w:val="multilevel"/>
    <w:tmpl w:val="3EC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82BBC"/>
    <w:multiLevelType w:val="hybridMultilevel"/>
    <w:tmpl w:val="D054C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35A3E"/>
    <w:multiLevelType w:val="hybridMultilevel"/>
    <w:tmpl w:val="734CC8EC"/>
    <w:lvl w:ilvl="0" w:tplc="0C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C83710"/>
    <w:multiLevelType w:val="hybridMultilevel"/>
    <w:tmpl w:val="59DC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ADF"/>
    <w:multiLevelType w:val="hybridMultilevel"/>
    <w:tmpl w:val="26760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02786"/>
    <w:multiLevelType w:val="hybridMultilevel"/>
    <w:tmpl w:val="D42A01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65048">
    <w:abstractNumId w:val="3"/>
  </w:num>
  <w:num w:numId="2" w16cid:durableId="753431533">
    <w:abstractNumId w:val="3"/>
  </w:num>
  <w:num w:numId="3" w16cid:durableId="387413019">
    <w:abstractNumId w:val="3"/>
  </w:num>
  <w:num w:numId="4" w16cid:durableId="359354622">
    <w:abstractNumId w:val="2"/>
  </w:num>
  <w:num w:numId="5" w16cid:durableId="395401900">
    <w:abstractNumId w:val="8"/>
  </w:num>
  <w:num w:numId="6" w16cid:durableId="63647491">
    <w:abstractNumId w:val="16"/>
  </w:num>
  <w:num w:numId="7" w16cid:durableId="1764254368">
    <w:abstractNumId w:val="10"/>
  </w:num>
  <w:num w:numId="8" w16cid:durableId="1941836074">
    <w:abstractNumId w:val="13"/>
  </w:num>
  <w:num w:numId="9" w16cid:durableId="755517984">
    <w:abstractNumId w:val="12"/>
  </w:num>
  <w:num w:numId="10" w16cid:durableId="1626541427">
    <w:abstractNumId w:val="11"/>
  </w:num>
  <w:num w:numId="11" w16cid:durableId="467476119">
    <w:abstractNumId w:val="6"/>
  </w:num>
  <w:num w:numId="12" w16cid:durableId="846334695">
    <w:abstractNumId w:val="15"/>
  </w:num>
  <w:num w:numId="13" w16cid:durableId="1111627775">
    <w:abstractNumId w:val="7"/>
  </w:num>
  <w:num w:numId="14" w16cid:durableId="1903591268">
    <w:abstractNumId w:val="14"/>
  </w:num>
  <w:num w:numId="15" w16cid:durableId="1941259589">
    <w:abstractNumId w:val="4"/>
  </w:num>
  <w:num w:numId="16" w16cid:durableId="380640628">
    <w:abstractNumId w:val="9"/>
  </w:num>
  <w:num w:numId="17" w16cid:durableId="157238568">
    <w:abstractNumId w:val="5"/>
  </w:num>
  <w:num w:numId="18" w16cid:durableId="474491324">
    <w:abstractNumId w:val="0"/>
  </w:num>
  <w:num w:numId="19" w16cid:durableId="787697497">
    <w:abstractNumId w:val="1"/>
  </w:num>
  <w:num w:numId="20" w16cid:durableId="1232236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5C"/>
    <w:rsid w:val="00024D54"/>
    <w:rsid w:val="00034C36"/>
    <w:rsid w:val="00054385"/>
    <w:rsid w:val="00054F2D"/>
    <w:rsid w:val="00056642"/>
    <w:rsid w:val="00080863"/>
    <w:rsid w:val="000B4466"/>
    <w:rsid w:val="000B59D8"/>
    <w:rsid w:val="000C23BD"/>
    <w:rsid w:val="000F180A"/>
    <w:rsid w:val="000F1978"/>
    <w:rsid w:val="00104DD3"/>
    <w:rsid w:val="00161966"/>
    <w:rsid w:val="00176948"/>
    <w:rsid w:val="0018710E"/>
    <w:rsid w:val="001C2E4F"/>
    <w:rsid w:val="00240347"/>
    <w:rsid w:val="00252201"/>
    <w:rsid w:val="00273B7F"/>
    <w:rsid w:val="002B3AA3"/>
    <w:rsid w:val="002C0F5C"/>
    <w:rsid w:val="00355A3D"/>
    <w:rsid w:val="00394702"/>
    <w:rsid w:val="003A6D62"/>
    <w:rsid w:val="003A73BF"/>
    <w:rsid w:val="003B090C"/>
    <w:rsid w:val="00411EDC"/>
    <w:rsid w:val="00421C08"/>
    <w:rsid w:val="004535C0"/>
    <w:rsid w:val="00455AC5"/>
    <w:rsid w:val="00473E6F"/>
    <w:rsid w:val="004813FD"/>
    <w:rsid w:val="00486887"/>
    <w:rsid w:val="004A1FAB"/>
    <w:rsid w:val="00534611"/>
    <w:rsid w:val="00552BA3"/>
    <w:rsid w:val="00584AD6"/>
    <w:rsid w:val="005A2C71"/>
    <w:rsid w:val="005C204D"/>
    <w:rsid w:val="005C3A91"/>
    <w:rsid w:val="00611404"/>
    <w:rsid w:val="00632F83"/>
    <w:rsid w:val="00636B51"/>
    <w:rsid w:val="006701AD"/>
    <w:rsid w:val="0067124F"/>
    <w:rsid w:val="0067499D"/>
    <w:rsid w:val="00674BC6"/>
    <w:rsid w:val="006815A6"/>
    <w:rsid w:val="00744F7F"/>
    <w:rsid w:val="00745FF5"/>
    <w:rsid w:val="00756ED7"/>
    <w:rsid w:val="00767FF0"/>
    <w:rsid w:val="00794962"/>
    <w:rsid w:val="007A78BE"/>
    <w:rsid w:val="007B365E"/>
    <w:rsid w:val="00877E15"/>
    <w:rsid w:val="008A4248"/>
    <w:rsid w:val="008D29FF"/>
    <w:rsid w:val="008E0615"/>
    <w:rsid w:val="00900D81"/>
    <w:rsid w:val="00980020"/>
    <w:rsid w:val="009A1858"/>
    <w:rsid w:val="009D6556"/>
    <w:rsid w:val="00A01616"/>
    <w:rsid w:val="00A378B6"/>
    <w:rsid w:val="00A41B64"/>
    <w:rsid w:val="00A614DB"/>
    <w:rsid w:val="00A7067E"/>
    <w:rsid w:val="00A755FB"/>
    <w:rsid w:val="00A76272"/>
    <w:rsid w:val="00A83A49"/>
    <w:rsid w:val="00AC5C98"/>
    <w:rsid w:val="00AD09B6"/>
    <w:rsid w:val="00B11736"/>
    <w:rsid w:val="00B5155A"/>
    <w:rsid w:val="00B858E3"/>
    <w:rsid w:val="00BA4617"/>
    <w:rsid w:val="00BB2E1B"/>
    <w:rsid w:val="00BD563F"/>
    <w:rsid w:val="00C04E8A"/>
    <w:rsid w:val="00C11E51"/>
    <w:rsid w:val="00C131F0"/>
    <w:rsid w:val="00C40317"/>
    <w:rsid w:val="00C6131B"/>
    <w:rsid w:val="00C670A0"/>
    <w:rsid w:val="00C72E10"/>
    <w:rsid w:val="00C834B0"/>
    <w:rsid w:val="00C84D14"/>
    <w:rsid w:val="00C87F61"/>
    <w:rsid w:val="00CE3931"/>
    <w:rsid w:val="00CF1F37"/>
    <w:rsid w:val="00D5547D"/>
    <w:rsid w:val="00D60FF9"/>
    <w:rsid w:val="00D61F75"/>
    <w:rsid w:val="00D8269E"/>
    <w:rsid w:val="00E372BF"/>
    <w:rsid w:val="00E50A0B"/>
    <w:rsid w:val="00EF77C6"/>
    <w:rsid w:val="00F10934"/>
    <w:rsid w:val="00F36119"/>
    <w:rsid w:val="00FB7323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FABC2B"/>
  <w15:chartTrackingRefBased/>
  <w15:docId w15:val="{0D03A1E6-3C6B-44FB-9002-06E4040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F7F"/>
    <w:pPr>
      <w:keepNext/>
      <w:keepLines/>
      <w:numPr>
        <w:numId w:val="1"/>
      </w:numPr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F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7F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F7F"/>
    <w:rPr>
      <w:rFonts w:ascii="Arial" w:eastAsiaTheme="majorEastAsia" w:hAnsi="Arial" w:cstheme="majorBidi"/>
      <w:b/>
      <w:szCs w:val="2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44F7F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F7F"/>
    <w:rPr>
      <w:rFonts w:ascii="Arial" w:eastAsiaTheme="minorEastAsia" w:hAnsi="Arial" w:cstheme="majorBidi"/>
      <w:b/>
      <w:spacing w:val="15"/>
      <w:szCs w:val="32"/>
    </w:rPr>
  </w:style>
  <w:style w:type="paragraph" w:customStyle="1" w:styleId="HeaderD">
    <w:name w:val="Header D"/>
    <w:basedOn w:val="Normal"/>
    <w:link w:val="HeaderDChar"/>
    <w:qFormat/>
    <w:rsid w:val="00744F7F"/>
    <w:pPr>
      <w:framePr w:wrap="around" w:vAnchor="text" w:hAnchor="text" w:y="1"/>
      <w:ind w:left="717" w:hanging="360"/>
      <w:contextualSpacing/>
    </w:pPr>
    <w:rPr>
      <w:b/>
    </w:rPr>
  </w:style>
  <w:style w:type="character" w:customStyle="1" w:styleId="HeaderDChar">
    <w:name w:val="Header D Char"/>
    <w:basedOn w:val="DefaultParagraphFont"/>
    <w:link w:val="HeaderD"/>
    <w:rsid w:val="00744F7F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FB732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7323"/>
  </w:style>
  <w:style w:type="paragraph" w:styleId="Footer">
    <w:name w:val="footer"/>
    <w:basedOn w:val="Normal"/>
    <w:link w:val="FooterChar"/>
    <w:uiPriority w:val="99"/>
    <w:unhideWhenUsed/>
    <w:rsid w:val="00FB732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7323"/>
  </w:style>
  <w:style w:type="table" w:styleId="TableGrid">
    <w:name w:val="Table Grid"/>
    <w:basedOn w:val="TableNormal"/>
    <w:uiPriority w:val="39"/>
    <w:rsid w:val="00FB73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5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4B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1E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hwsa.org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shwsa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hwsa.org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shwsa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sa.saltcompli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02C7AFD0ADF4594279FF6D87C1A8D" ma:contentTypeVersion="16" ma:contentTypeDescription="Create a new document." ma:contentTypeScope="" ma:versionID="c810b79f45e16d347d3f6837abd21d41">
  <xsd:schema xmlns:xsd="http://www.w3.org/2001/XMLSchema" xmlns:xs="http://www.w3.org/2001/XMLSchema" xmlns:p="http://schemas.microsoft.com/office/2006/metadata/properties" xmlns:ns2="5ee8a60c-531b-4399-a3de-58514d336a1d" xmlns:ns3="888bfead-8d74-4053-a1a8-d8309367d6f2" targetNamespace="http://schemas.microsoft.com/office/2006/metadata/properties" ma:root="true" ma:fieldsID="7731cb90e85e9a0ac0b851ffcd7f1340" ns2:_="" ns3:_="">
    <xsd:import namespace="5ee8a60c-531b-4399-a3de-58514d336a1d"/>
    <xsd:import namespace="888bfead-8d74-4053-a1a8-d8309367d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a60c-531b-4399-a3de-58514d336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818c5-b0b5-46a4-b381-8fff6064a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fead-8d74-4053-a1a8-d8309367d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03edc9-dbd1-483c-a498-0ccdf58510dd}" ma:internalName="TaxCatchAll" ma:showField="CatchAllData" ma:web="888bfead-8d74-4053-a1a8-d8309367d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e8a60c-531b-4399-a3de-58514d336a1d">
      <Terms xmlns="http://schemas.microsoft.com/office/infopath/2007/PartnerControls"/>
    </lcf76f155ced4ddcb4097134ff3c332f>
    <TaxCatchAll xmlns="888bfead-8d74-4053-a1a8-d8309367d6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DA69-833D-42D8-B7F8-3C01459E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8a60c-531b-4399-a3de-58514d336a1d"/>
    <ds:schemaRef ds:uri="888bfead-8d74-4053-a1a8-d8309367d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BE16-2FDB-4CE8-93E3-43DC5606A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BFB66-2B12-48A9-A807-D1794EB27C06}">
  <ds:schemaRefs>
    <ds:schemaRef ds:uri="http://schemas.microsoft.com/office/2006/metadata/properties"/>
    <ds:schemaRef ds:uri="http://schemas.microsoft.com/office/infopath/2007/PartnerControls"/>
    <ds:schemaRef ds:uri="5ee8a60c-531b-4399-a3de-58514d336a1d"/>
    <ds:schemaRef ds:uri="888bfead-8d74-4053-a1a8-d8309367d6f2"/>
  </ds:schemaRefs>
</ds:datastoreItem>
</file>

<file path=customXml/itemProps4.xml><?xml version="1.0" encoding="utf-8"?>
<ds:datastoreItem xmlns:ds="http://schemas.openxmlformats.org/officeDocument/2006/customXml" ds:itemID="{3273D9DD-6305-4D57-B0C1-CF939AD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Leanne Klemm</cp:lastModifiedBy>
  <cp:revision>30</cp:revision>
  <cp:lastPrinted>2021-06-08T07:22:00Z</cp:lastPrinted>
  <dcterms:created xsi:type="dcterms:W3CDTF">2021-06-07T05:14:00Z</dcterms:created>
  <dcterms:modified xsi:type="dcterms:W3CDTF">2022-06-29T23:48:00Z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0x0101008DE02C7AFD0ADF4594279FF6D87C1A8D</vt:lpwstr>
  </property>
  <property fmtid="{D5CDD505-2E9C-101B-9397-08002B2CF9AE}" pid="3" name="MediaServiceImageTags">
    <vt:lpwstr/>
  </property>
</Properties>
</file>